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1B2985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0F7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5F21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0F7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802BF" w:rsidRDefault="001B2985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F8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0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2639B9" w:rsidRDefault="002639B9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2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B0524" w:rsidRDefault="00E6317C" w:rsidP="00AB71F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FE">
        <w:rPr>
          <w:rFonts w:ascii="Times New Roman" w:eastAsia="Times New Roman" w:hAnsi="Times New Roman" w:cs="Times New Roman"/>
          <w:sz w:val="24"/>
          <w:szCs w:val="24"/>
          <w:lang w:eastAsia="ru-RU"/>
        </w:rPr>
        <w:t>12.37.</w:t>
      </w:r>
    </w:p>
    <w:p w:rsidR="00DB0524" w:rsidRPr="00734ECE" w:rsidRDefault="00DB0524" w:rsidP="00DB0524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DB0524" w:rsidRPr="00DB0524" w:rsidRDefault="00DB0524" w:rsidP="00DB052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B0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2021 год и на плановый период 2022 и 2023 годов»</w:t>
      </w:r>
    </w:p>
    <w:p w:rsidR="00EE2B16" w:rsidRDefault="00EE2B16" w:rsidP="00EE2B16">
      <w:pPr>
        <w:pStyle w:val="a3"/>
        <w:keepNext/>
        <w:spacing w:before="0" w:beforeAutospacing="0" w:after="0" w:afterAutospacing="0"/>
        <w:ind w:firstLine="567"/>
        <w:jc w:val="both"/>
      </w:pPr>
      <w:r>
        <w:t>И</w:t>
      </w:r>
      <w:r>
        <w:t>змен</w:t>
      </w:r>
      <w:r>
        <w:t>ены</w:t>
      </w:r>
      <w:r>
        <w:t xml:space="preserve"> отдельные показатели областного бюджета на текущий год:</w:t>
      </w:r>
    </w:p>
    <w:p w:rsidR="00EE2B16" w:rsidRDefault="00EE2B16" w:rsidP="00EE2B16">
      <w:pPr>
        <w:pStyle w:val="a3"/>
        <w:keepNext/>
        <w:spacing w:before="0" w:beforeAutospacing="0" w:after="0" w:afterAutospacing="0"/>
        <w:ind w:firstLine="567"/>
        <w:jc w:val="both"/>
      </w:pPr>
      <w:r>
        <w:t>1) общи</w:t>
      </w:r>
      <w:r w:rsidR="007D6A0B">
        <w:t>й</w:t>
      </w:r>
      <w:r>
        <w:t xml:space="preserve"> объем доходов </w:t>
      </w:r>
      <w:r>
        <w:t xml:space="preserve">и расходов </w:t>
      </w:r>
      <w:r w:rsidR="007D6A0B">
        <w:t xml:space="preserve">увеличен </w:t>
      </w:r>
      <w:r>
        <w:t xml:space="preserve">на 101,9 млн. руб. и  233,7 млн. руб. </w:t>
      </w:r>
      <w:r>
        <w:t xml:space="preserve">соответственно </w:t>
      </w:r>
      <w:r>
        <w:t xml:space="preserve">при росте дефицита на 131,8 млн. руб.; </w:t>
      </w:r>
    </w:p>
    <w:p w:rsidR="00EE2B16" w:rsidRDefault="00EE2B16" w:rsidP="00EE2B16">
      <w:pPr>
        <w:pStyle w:val="a3"/>
        <w:keepNext/>
        <w:spacing w:before="0" w:beforeAutospacing="0" w:after="0" w:afterAutospacing="0"/>
        <w:ind w:firstLine="567"/>
        <w:jc w:val="both"/>
      </w:pPr>
      <w:r>
        <w:t>2) на 101,9 млн. руб.</w:t>
      </w:r>
      <w:r>
        <w:t xml:space="preserve"> </w:t>
      </w:r>
      <w:r>
        <w:t>увелич</w:t>
      </w:r>
      <w:r>
        <w:t>ены</w:t>
      </w:r>
      <w:r>
        <w:t xml:space="preserve"> безвозмездные поступления, собственные доходы не измен</w:t>
      </w:r>
      <w:r>
        <w:t>ились</w:t>
      </w:r>
      <w:r>
        <w:t>;</w:t>
      </w:r>
    </w:p>
    <w:p w:rsidR="00EE2B16" w:rsidRDefault="00EE2B16" w:rsidP="00EE2B16">
      <w:pPr>
        <w:pStyle w:val="a3"/>
        <w:keepNext/>
        <w:spacing w:before="0" w:beforeAutospacing="0" w:after="0" w:afterAutospacing="0"/>
        <w:ind w:firstLine="567"/>
        <w:jc w:val="both"/>
      </w:pPr>
      <w:r>
        <w:t>3) расходы по отдельным госпрограммам: дорожное хозяйство и тран</w:t>
      </w:r>
      <w:r>
        <w:t>с</w:t>
      </w:r>
      <w:r>
        <w:t>порт +</w:t>
      </w:r>
      <w:r w:rsidRPr="001C2F04">
        <w:t>239</w:t>
      </w:r>
      <w:r>
        <w:t>,</w:t>
      </w:r>
      <w:r w:rsidRPr="001C2F04">
        <w:t>6</w:t>
      </w:r>
      <w:r>
        <w:t xml:space="preserve"> млн. руб., обеспечение населения жильём +144,6 млн. руб., здравоохранение -385,3 млн. руб.;</w:t>
      </w:r>
    </w:p>
    <w:p w:rsidR="00EE2B16" w:rsidRDefault="00EE2B16" w:rsidP="00EE2B16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4) верхний предел госдолга на 01.01.2022 </w:t>
      </w:r>
      <w:r w:rsidR="007D6A0B">
        <w:t>уменьш</w:t>
      </w:r>
      <w:r w:rsidR="007D6A0B">
        <w:t xml:space="preserve">ен </w:t>
      </w:r>
      <w:r>
        <w:t>на 212,5 млн. руб.</w:t>
      </w:r>
    </w:p>
    <w:p w:rsidR="007D6A0B" w:rsidRPr="007D6A0B" w:rsidRDefault="007D6A0B" w:rsidP="007D6A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3</w:t>
      </w:r>
      <w:r w:rsidRPr="00001B6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7</w:t>
      </w:r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4 Закона Ярославской области «О временных мерах социальной поддержки граждан, имеющих детей»</w:t>
      </w:r>
    </w:p>
    <w:p w:rsidR="00DB0524" w:rsidRDefault="007D6A0B" w:rsidP="007D6A0B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7D6A0B">
        <w:t xml:space="preserve">С учётом особенностей проведения детской оздоровительной кампании в текущем году, связанных с соблюдением мер профилактики распространения новой </w:t>
      </w:r>
      <w:proofErr w:type="spellStart"/>
      <w:r w:rsidRPr="007D6A0B">
        <w:t>коронавирусной</w:t>
      </w:r>
      <w:proofErr w:type="spellEnd"/>
      <w:r w:rsidRPr="007D6A0B">
        <w:t xml:space="preserve"> инфекции на территории Ярославской области, устан</w:t>
      </w:r>
      <w:r>
        <w:t>авливается</w:t>
      </w:r>
      <w:r w:rsidRPr="007D6A0B">
        <w:t>, что в 2021 году компенсация расходов на приобретение путёвки или частичная оплата стоимости путёвки в организации отдыха и оздоровления детей предоставляются в случае приобретения путёвок для детей от 6 до 18 лет сроком не менее 14</w:t>
      </w:r>
      <w:proofErr w:type="gramEnd"/>
      <w:r w:rsidRPr="007D6A0B">
        <w:t xml:space="preserve"> дней на пер</w:t>
      </w:r>
      <w:r w:rsidRPr="007D6A0B">
        <w:t>и</w:t>
      </w:r>
      <w:r w:rsidRPr="007D6A0B">
        <w:t>од отдыха с 25 мая по 31 августа 2021 года.</w:t>
      </w:r>
      <w:r>
        <w:t xml:space="preserve"> П</w:t>
      </w:r>
      <w:r w:rsidRPr="007D6A0B">
        <w:t>ериод предоставл</w:t>
      </w:r>
      <w:r w:rsidRPr="007D6A0B">
        <w:t>е</w:t>
      </w:r>
      <w:r w:rsidRPr="007D6A0B">
        <w:t>ния мер поддержки в сфере организации отдыха и оздоровления детей продле</w:t>
      </w:r>
      <w:r>
        <w:t>вается</w:t>
      </w:r>
      <w:r w:rsidRPr="007D6A0B">
        <w:t xml:space="preserve"> </w:t>
      </w:r>
      <w:r w:rsidRPr="007D6A0B">
        <w:t>до 31 декабря 2023 года.</w:t>
      </w:r>
    </w:p>
    <w:p w:rsidR="007D6A0B" w:rsidRPr="007D6A0B" w:rsidRDefault="007D6A0B" w:rsidP="007D6A0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изменения в статью 2 Закона Ярославской области «О порядке </w:t>
      </w:r>
      <w:proofErr w:type="gramStart"/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 Ярославской</w:t>
      </w:r>
      <w:proofErr w:type="gramEnd"/>
      <w:r w:rsidRPr="007D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области, проектов муниципальных нормативных правовых актов и экспертизы нормативных правовых актов»</w:t>
      </w:r>
    </w:p>
    <w:p w:rsidR="007D6A0B" w:rsidRDefault="007D6A0B" w:rsidP="007D6A0B">
      <w:pPr>
        <w:pStyle w:val="a3"/>
        <w:keepNext/>
        <w:spacing w:before="0" w:beforeAutospacing="0" w:after="0" w:afterAutospacing="0"/>
        <w:ind w:firstLine="567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lang w:eastAsia="en-US"/>
        </w:rPr>
        <w:t xml:space="preserve"> связи с изменениями федерального законодательства к числу проектов муниципальных нормативных правовых актов, не подлежащих оценке регулирующего воздействия, дополнительно отнес</w:t>
      </w:r>
      <w:r>
        <w:rPr>
          <w:lang w:eastAsia="en-US"/>
        </w:rPr>
        <w:t>ены</w:t>
      </w:r>
      <w:r>
        <w:rPr>
          <w:lang w:eastAsia="en-US"/>
        </w:rPr>
        <w:t xml:space="preserve"> проекты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434C5" w:rsidRDefault="00D434C5" w:rsidP="00D434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D4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государственных информационных ресурсах Ярославской области»</w:t>
      </w:r>
    </w:p>
    <w:p w:rsidR="00D434C5" w:rsidRPr="00D434C5" w:rsidRDefault="00D434C5" w:rsidP="00D434C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</w:rPr>
        <w:t>В соответствии с изменениями федерального законодательства</w:t>
      </w:r>
      <w:r>
        <w:rPr>
          <w:color w:val="000000"/>
        </w:rPr>
        <w:t xml:space="preserve"> уточняются </w:t>
      </w:r>
      <w:r w:rsidRPr="00E74142">
        <w:rPr>
          <w:color w:val="000000"/>
        </w:rPr>
        <w:t>поняти</w:t>
      </w:r>
      <w:r>
        <w:rPr>
          <w:color w:val="000000"/>
        </w:rPr>
        <w:t>я</w:t>
      </w:r>
      <w:r w:rsidRPr="00E74142">
        <w:rPr>
          <w:color w:val="000000"/>
        </w:rPr>
        <w:t xml:space="preserve"> «сеть “Интернет”» и «общ</w:t>
      </w:r>
      <w:r>
        <w:rPr>
          <w:color w:val="000000"/>
        </w:rPr>
        <w:t>ественные (публичные) слушания»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 связи с тем, что т</w:t>
      </w:r>
      <w:r w:rsidRPr="00E74142">
        <w:rPr>
          <w:color w:val="000000"/>
        </w:rPr>
        <w:t>ребования к порядку создания, развития, ввода в эксплуатацию, эксплуатации и вывода из эксплуатации госуда</w:t>
      </w:r>
      <w:r>
        <w:rPr>
          <w:color w:val="000000"/>
        </w:rPr>
        <w:t>рственных информационных систем</w:t>
      </w:r>
      <w:r w:rsidRPr="00E74142">
        <w:rPr>
          <w:color w:val="000000"/>
        </w:rPr>
        <w:t xml:space="preserve"> утверждаются </w:t>
      </w:r>
      <w:r w:rsidRPr="00E74142">
        <w:rPr>
          <w:color w:val="000000"/>
        </w:rPr>
        <w:lastRenderedPageBreak/>
        <w:t>Правительством Российской Федерации</w:t>
      </w:r>
      <w:r>
        <w:rPr>
          <w:color w:val="000000"/>
        </w:rPr>
        <w:t>, внесены</w:t>
      </w:r>
      <w:r w:rsidRPr="00E74142">
        <w:rPr>
          <w:color w:val="000000"/>
        </w:rPr>
        <w:t xml:space="preserve"> изменения в части создания и вывода из эксплуатации государственных информационных систем Ярославской области.</w:t>
      </w:r>
      <w:r w:rsidR="00AD1A77">
        <w:rPr>
          <w:color w:val="000000"/>
        </w:rPr>
        <w:t xml:space="preserve"> </w:t>
      </w:r>
      <w:r w:rsidRPr="00E74142">
        <w:rPr>
          <w:color w:val="000000"/>
        </w:rPr>
        <w:t>С учетом изменений, внесенных в Положение о департаменте информатизации и связи Ярославской области</w:t>
      </w:r>
      <w:r>
        <w:rPr>
          <w:color w:val="000000"/>
        </w:rPr>
        <w:t>,</w:t>
      </w:r>
      <w:r w:rsidRPr="00E74142">
        <w:rPr>
          <w:color w:val="000000"/>
        </w:rPr>
        <w:t xml:space="preserve"> уточняется наименование уполномоченного органа исполнительной власти Ярославской области.</w:t>
      </w:r>
      <w:r>
        <w:rPr>
          <w:color w:val="000000"/>
        </w:rPr>
        <w:t xml:space="preserve"> Уточняются также </w:t>
      </w:r>
      <w:r>
        <w:rPr>
          <w:color w:val="000000"/>
        </w:rPr>
        <w:t xml:space="preserve">положения </w:t>
      </w:r>
      <w:r w:rsidRPr="00E74142">
        <w:rPr>
          <w:color w:val="000000"/>
        </w:rPr>
        <w:t>о документировании информации</w:t>
      </w:r>
      <w:r>
        <w:rPr>
          <w:color w:val="000000"/>
        </w:rPr>
        <w:t xml:space="preserve">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 части электронной подписи)</w:t>
      </w:r>
      <w:r w:rsidRPr="00E74142">
        <w:rPr>
          <w:color w:val="000000"/>
        </w:rPr>
        <w:t>.</w:t>
      </w:r>
    </w:p>
    <w:p w:rsidR="00D434C5" w:rsidRPr="00D434C5" w:rsidRDefault="00D434C5" w:rsidP="00D434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D4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заключения соглашения о софинансировании расходов областного бюджета и (или) местного бюджета в целях реализации мероприятий по строительству и (или) реконструкции объектов инфраструктуры»</w:t>
      </w:r>
    </w:p>
    <w:p w:rsidR="00D434C5" w:rsidRDefault="00D434C5" w:rsidP="007D6A0B">
      <w:pPr>
        <w:pStyle w:val="a3"/>
        <w:keepNext/>
        <w:spacing w:before="0" w:beforeAutospacing="0" w:after="0" w:afterAutospacing="0"/>
        <w:ind w:firstLine="567"/>
        <w:jc w:val="both"/>
        <w:rPr>
          <w:lang w:eastAsia="en-US"/>
        </w:rPr>
      </w:pPr>
      <w:proofErr w:type="gramStart"/>
      <w:r w:rsidRPr="00817859">
        <w:rPr>
          <w:lang w:eastAsia="en-US"/>
        </w:rPr>
        <w:t>Закон</w:t>
      </w:r>
      <w:r>
        <w:rPr>
          <w:lang w:eastAsia="en-US"/>
        </w:rPr>
        <w:t>о</w:t>
      </w:r>
      <w:r w:rsidRPr="00817859">
        <w:rPr>
          <w:lang w:eastAsia="en-US"/>
        </w:rPr>
        <w:t xml:space="preserve">м </w:t>
      </w:r>
      <w:r>
        <w:rPr>
          <w:lang w:eastAsia="en-US"/>
        </w:rPr>
        <w:t>утвер</w:t>
      </w:r>
      <w:r>
        <w:rPr>
          <w:lang w:eastAsia="en-US"/>
        </w:rPr>
        <w:t>ж</w:t>
      </w:r>
      <w:r>
        <w:rPr>
          <w:lang w:eastAsia="en-US"/>
        </w:rPr>
        <w:t>д</w:t>
      </w:r>
      <w:r>
        <w:rPr>
          <w:lang w:eastAsia="en-US"/>
        </w:rPr>
        <w:t>ено</w:t>
      </w:r>
      <w:r>
        <w:rPr>
          <w:lang w:eastAsia="en-US"/>
        </w:rPr>
        <w:t xml:space="preserve"> закл</w:t>
      </w:r>
      <w:r>
        <w:rPr>
          <w:lang w:eastAsia="en-US"/>
        </w:rPr>
        <w:t xml:space="preserve">ючение соглашения от 21.12.2020 </w:t>
      </w:r>
      <w:r>
        <w:rPr>
          <w:lang w:eastAsia="en-US"/>
        </w:rPr>
        <w:t xml:space="preserve">№ 06-04-47 о софинансировании расходов бюджета Ярославской области и (или) бюджета городского поселения Тутаев в целях реализации мероприятий по строительству и (или) реконструкции объектов инфраструктуры, необходимых для осуществления инвестиционных проектов инициаторами проектов в </w:t>
      </w:r>
      <w:proofErr w:type="spellStart"/>
      <w:r>
        <w:rPr>
          <w:lang w:eastAsia="en-US"/>
        </w:rPr>
        <w:t>монопрофильном</w:t>
      </w:r>
      <w:proofErr w:type="spellEnd"/>
      <w:r>
        <w:rPr>
          <w:lang w:eastAsia="en-US"/>
        </w:rPr>
        <w:t xml:space="preserve"> муниципальном образовании городское поселение Тутаев, между некоммерческой организацией «Фонд развития моногородов» и Ярославской областью (софинансирование реконструкции автомобильной дороги ул. Строителей (от</w:t>
      </w:r>
      <w:proofErr w:type="gram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пр</w:t>
      </w:r>
      <w:proofErr w:type="spellEnd"/>
      <w:r>
        <w:rPr>
          <w:lang w:eastAsia="en-US"/>
        </w:rPr>
        <w:t>-та</w:t>
      </w:r>
      <w:r w:rsidRPr="00243C27">
        <w:rPr>
          <w:lang w:eastAsia="en-US"/>
        </w:rPr>
        <w:t xml:space="preserve"> </w:t>
      </w:r>
      <w:r>
        <w:rPr>
          <w:lang w:eastAsia="en-US"/>
        </w:rPr>
        <w:t>50-летия Победы до ул. Промышленная) в г. Тутаеве).</w:t>
      </w:r>
      <w:proofErr w:type="gramEnd"/>
    </w:p>
    <w:p w:rsidR="00023F1F" w:rsidRPr="00023F1F" w:rsidRDefault="00023F1F" w:rsidP="00023F1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023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заключения соглашения о защите и поощрении капиталовложений»</w:t>
      </w:r>
    </w:p>
    <w:p w:rsidR="00023F1F" w:rsidRDefault="00023F1F" w:rsidP="007D6A0B">
      <w:pPr>
        <w:pStyle w:val="a3"/>
        <w:keepNext/>
        <w:spacing w:before="0" w:beforeAutospacing="0" w:after="0" w:afterAutospacing="0"/>
        <w:ind w:firstLine="567"/>
        <w:jc w:val="both"/>
        <w:rPr>
          <w:lang w:eastAsia="en-US"/>
        </w:rPr>
      </w:pPr>
      <w:r w:rsidRPr="00817859">
        <w:rPr>
          <w:lang w:eastAsia="en-US"/>
        </w:rPr>
        <w:t xml:space="preserve">Законом </w:t>
      </w:r>
      <w:r>
        <w:rPr>
          <w:lang w:eastAsia="en-US"/>
        </w:rPr>
        <w:t>утвер</w:t>
      </w:r>
      <w:r>
        <w:rPr>
          <w:lang w:eastAsia="en-US"/>
        </w:rPr>
        <w:t>ж</w:t>
      </w:r>
      <w:r>
        <w:rPr>
          <w:lang w:eastAsia="en-US"/>
        </w:rPr>
        <w:t>д</w:t>
      </w:r>
      <w:r>
        <w:rPr>
          <w:lang w:eastAsia="en-US"/>
        </w:rPr>
        <w:t>ено</w:t>
      </w:r>
      <w:r>
        <w:rPr>
          <w:lang w:eastAsia="en-US"/>
        </w:rPr>
        <w:t xml:space="preserve"> заключение соглашения о защите и поощрении капиталовложений от 22 декабря 2020 год</w:t>
      </w:r>
      <w:r w:rsidR="0010685B">
        <w:rPr>
          <w:lang w:eastAsia="en-US"/>
        </w:rPr>
        <w:t xml:space="preserve">а № 13-СЗПК, заключенное между </w:t>
      </w:r>
      <w:r>
        <w:rPr>
          <w:lang w:eastAsia="en-US"/>
        </w:rPr>
        <w:t>Российской Федерацией, городом Москвой, Ярославской областью и акционерным обществом «Р-</w:t>
      </w:r>
      <w:proofErr w:type="spellStart"/>
      <w:r>
        <w:rPr>
          <w:lang w:eastAsia="en-US"/>
        </w:rPr>
        <w:t>Фарм</w:t>
      </w:r>
      <w:proofErr w:type="spellEnd"/>
      <w:r>
        <w:rPr>
          <w:lang w:eastAsia="en-US"/>
        </w:rPr>
        <w:t>» в соответствии с положениями Федерального закона от 01.04.2020  № 69-ФЗ «О защите и поощрении капиталовложений в Российской Федерации».</w:t>
      </w:r>
    </w:p>
    <w:p w:rsidR="0010685B" w:rsidRDefault="0010685B" w:rsidP="0010685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1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статью 5 Закона Ярославской области «О библиотечном деле и обязательном экземпляре документов»</w:t>
      </w:r>
    </w:p>
    <w:p w:rsidR="0010685B" w:rsidRDefault="0010685B" w:rsidP="0010685B">
      <w:pPr>
        <w:pStyle w:val="a3"/>
        <w:keepNext/>
        <w:spacing w:before="0" w:beforeAutospacing="0" w:after="0" w:afterAutospacing="0"/>
        <w:ind w:firstLine="567"/>
        <w:jc w:val="both"/>
        <w:rPr>
          <w:lang w:eastAsia="en-US"/>
        </w:rPr>
      </w:pPr>
      <w:proofErr w:type="gramStart"/>
      <w:r w:rsidRPr="0010685B">
        <w:rPr>
          <w:lang w:eastAsia="en-US"/>
        </w:rPr>
        <w:t>С учётом положений федерального законодательства из компетенции уполномоче</w:t>
      </w:r>
      <w:r w:rsidRPr="0010685B">
        <w:rPr>
          <w:lang w:eastAsia="en-US"/>
        </w:rPr>
        <w:t>н</w:t>
      </w:r>
      <w:r w:rsidRPr="0010685B">
        <w:rPr>
          <w:lang w:eastAsia="en-US"/>
        </w:rPr>
        <w:t>ного органа исполнительной власти Ярославской области в сфере библиотечного дела исключ</w:t>
      </w:r>
      <w:r w:rsidRPr="0010685B">
        <w:rPr>
          <w:lang w:eastAsia="en-US"/>
        </w:rPr>
        <w:t>ены</w:t>
      </w:r>
      <w:r w:rsidRPr="0010685B">
        <w:rPr>
          <w:lang w:eastAsia="en-US"/>
        </w:rPr>
        <w:t xml:space="preserve"> полномочия по осуществлению контроля за соблюдением</w:t>
      </w:r>
      <w:proofErr w:type="gramEnd"/>
      <w:r w:rsidRPr="0010685B">
        <w:rPr>
          <w:lang w:eastAsia="en-US"/>
        </w:rPr>
        <w:t xml:space="preserve"> особого режима хранения и использования библиотечных фондов государственных библиотек Яросла</w:t>
      </w:r>
      <w:r w:rsidRPr="0010685B">
        <w:rPr>
          <w:lang w:eastAsia="en-US"/>
        </w:rPr>
        <w:t>в</w:t>
      </w:r>
      <w:r w:rsidRPr="0010685B">
        <w:rPr>
          <w:lang w:eastAsia="en-US"/>
        </w:rPr>
        <w:t>ской области. Кроме того, вн</w:t>
      </w:r>
      <w:r w:rsidRPr="0010685B">
        <w:rPr>
          <w:lang w:eastAsia="en-US"/>
        </w:rPr>
        <w:t xml:space="preserve">есены </w:t>
      </w:r>
      <w:r w:rsidRPr="0010685B">
        <w:rPr>
          <w:lang w:eastAsia="en-US"/>
        </w:rPr>
        <w:t>уточнения в части наименования разрабатываемых и реализуемых данным уполномоченным органом региональных программ.</w:t>
      </w:r>
    </w:p>
    <w:p w:rsidR="0010685B" w:rsidRPr="0010685B" w:rsidRDefault="0010685B" w:rsidP="0010685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1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«Социальный кодекс Ярославской области»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Для членов многодетных семей вводится социальная услуга</w:t>
      </w:r>
      <w:r w:rsidRPr="006702D6">
        <w:rPr>
          <w:color w:val="000000"/>
        </w:rPr>
        <w:t xml:space="preserve"> </w:t>
      </w:r>
      <w:r>
        <w:rPr>
          <w:color w:val="000000"/>
        </w:rPr>
        <w:t xml:space="preserve">по протезно-ортопедическому обслуживанию. 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Отдельные категории учащихся, обучающихся по состоянию здоровья на дому, б</w:t>
      </w:r>
      <w:r>
        <w:rPr>
          <w:color w:val="000000"/>
        </w:rPr>
        <w:t>у</w:t>
      </w:r>
      <w:r>
        <w:rPr>
          <w:color w:val="000000"/>
        </w:rPr>
        <w:t>дут обеспечиваться набором продуктов питания в дни учебных занятий, а именно</w:t>
      </w:r>
      <w:r w:rsidRPr="00BA4D1E">
        <w:rPr>
          <w:color w:val="000000"/>
        </w:rPr>
        <w:t>:</w:t>
      </w:r>
    </w:p>
    <w:p w:rsidR="0010685B" w:rsidRPr="00BA4D1E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школьники начальных классов</w:t>
      </w:r>
      <w:r w:rsidRPr="00BA4D1E">
        <w:rPr>
          <w:color w:val="000000"/>
        </w:rPr>
        <w:t>;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A4D1E">
        <w:rPr>
          <w:color w:val="000000"/>
        </w:rPr>
        <w:t>2)</w:t>
      </w:r>
      <w:r>
        <w:rPr>
          <w:color w:val="000000"/>
        </w:rPr>
        <w:t xml:space="preserve"> дети из малоимущих семей</w:t>
      </w:r>
      <w:r w:rsidRPr="00D22405">
        <w:rPr>
          <w:color w:val="000000"/>
        </w:rPr>
        <w:t>;</w:t>
      </w:r>
    </w:p>
    <w:p w:rsidR="0010685B" w:rsidRPr="00BA4D1E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дети-инвалиды</w:t>
      </w:r>
      <w:r w:rsidRPr="00BA4D1E">
        <w:rPr>
          <w:color w:val="000000"/>
        </w:rPr>
        <w:t>;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A4D1E">
        <w:rPr>
          <w:color w:val="000000"/>
        </w:rPr>
        <w:t xml:space="preserve">4) </w:t>
      </w:r>
      <w:r>
        <w:rPr>
          <w:color w:val="000000"/>
        </w:rPr>
        <w:t>дети, находящиеся под опекой (попечительством), опекуны (попечители) кот</w:t>
      </w:r>
      <w:r>
        <w:rPr>
          <w:color w:val="000000"/>
        </w:rPr>
        <w:t>о</w:t>
      </w:r>
      <w:r>
        <w:rPr>
          <w:color w:val="000000"/>
        </w:rPr>
        <w:t>рых не получают ежемесячную выплату на содержание ребёнка</w:t>
      </w:r>
      <w:r w:rsidRPr="00BA4D1E">
        <w:rPr>
          <w:color w:val="000000"/>
        </w:rPr>
        <w:t>;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5) дети, состоящие на учёте в противотуберкулёзном диспансере</w:t>
      </w:r>
      <w:r w:rsidRPr="00BA4D1E">
        <w:rPr>
          <w:color w:val="000000"/>
        </w:rPr>
        <w:t>;</w:t>
      </w:r>
    </w:p>
    <w:p w:rsidR="0010685B" w:rsidRPr="00BA4D1E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6) дети из многодетных семей (за исключением малоимущих). </w:t>
      </w:r>
    </w:p>
    <w:p w:rsidR="0010685B" w:rsidRDefault="0010685B" w:rsidP="0010685B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этом детям с ограниченными возможностями здоровья, а также детям из малоимущих многодетных семей, обучающихся по основным общеобразовательным пр</w:t>
      </w:r>
      <w:r>
        <w:rPr>
          <w:color w:val="000000"/>
        </w:rPr>
        <w:t>о</w:t>
      </w:r>
      <w:r>
        <w:rPr>
          <w:color w:val="000000"/>
        </w:rPr>
        <w:t>граммам начального общего, основного общего и среднего общего образования, социал</w:t>
      </w:r>
      <w:r>
        <w:rPr>
          <w:color w:val="000000"/>
        </w:rPr>
        <w:t>ь</w:t>
      </w:r>
      <w:r>
        <w:rPr>
          <w:color w:val="000000"/>
        </w:rPr>
        <w:t>ная услуга по обеспечению набором продуктов питания будет предоставляться в дв</w:t>
      </w:r>
      <w:r>
        <w:rPr>
          <w:color w:val="000000"/>
        </w:rPr>
        <w:t>у</w:t>
      </w:r>
      <w:r>
        <w:rPr>
          <w:color w:val="000000"/>
        </w:rPr>
        <w:t xml:space="preserve">кратном размере. </w:t>
      </w:r>
    </w:p>
    <w:p w:rsidR="0010685B" w:rsidRDefault="0010685B" w:rsidP="0010685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Расширяется также перечень социальных услуг в форме социального обслуживания на дому.</w:t>
      </w:r>
    </w:p>
    <w:p w:rsidR="00001B6E" w:rsidRPr="00001B6E" w:rsidRDefault="00001B6E" w:rsidP="00001B6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00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наделении органов местного самоуправления государственными полномочиями Ярославской области»</w:t>
      </w:r>
    </w:p>
    <w:p w:rsidR="00001B6E" w:rsidRDefault="00001B6E" w:rsidP="0010685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</w:t>
      </w:r>
      <w:r>
        <w:rPr>
          <w:color w:val="000000"/>
        </w:rPr>
        <w:t xml:space="preserve">Закону </w:t>
      </w:r>
      <w:r>
        <w:rPr>
          <w:color w:val="000000"/>
        </w:rPr>
        <w:t>органы местного самоуправления наделяются полномоч</w:t>
      </w:r>
      <w:r>
        <w:rPr>
          <w:color w:val="000000"/>
        </w:rPr>
        <w:t>и</w:t>
      </w:r>
      <w:r>
        <w:rPr>
          <w:color w:val="000000"/>
        </w:rPr>
        <w:t xml:space="preserve">ем по обеспечению набором продуктов питания учащихся, обучающихся по состоянию здоровья на дому в соответствии с заключением медицинской организации. Уточняется методика распределения субвенции </w:t>
      </w:r>
      <w:proofErr w:type="gramStart"/>
      <w:r>
        <w:rPr>
          <w:color w:val="000000"/>
        </w:rPr>
        <w:t>на организацию питания обучающихся образовател</w:t>
      </w:r>
      <w:r>
        <w:rPr>
          <w:color w:val="000000"/>
        </w:rPr>
        <w:t>ь</w:t>
      </w:r>
      <w:r>
        <w:rPr>
          <w:color w:val="000000"/>
        </w:rPr>
        <w:t>ных организаций в части расходов на предоставление социальной услуги по обеспечению набором продуктов питания в дни</w:t>
      </w:r>
      <w:proofErr w:type="gramEnd"/>
      <w:r>
        <w:rPr>
          <w:color w:val="000000"/>
        </w:rPr>
        <w:t xml:space="preserve"> учебных занятий.</w:t>
      </w:r>
    </w:p>
    <w:p w:rsidR="0067529D" w:rsidRPr="0067529D" w:rsidRDefault="0067529D" w:rsidP="0067529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67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приостановлении действия части 3 статьи 3 Закона Ярославской области «О компенсации расходов на оплату жилого помещения и коммунальных услуг» </w:t>
      </w:r>
    </w:p>
    <w:p w:rsidR="0067529D" w:rsidRDefault="0067529D" w:rsidP="002D132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корректировкой федерального законодательства до 01.07.2021 года приостанавливается действие нормы областного Закона, предполагавшей изменение с 1 я</w:t>
      </w:r>
      <w:r>
        <w:rPr>
          <w:color w:val="000000"/>
        </w:rPr>
        <w:t>н</w:t>
      </w:r>
      <w:r>
        <w:rPr>
          <w:color w:val="000000"/>
        </w:rPr>
        <w:t>варя 2021 года основания для отказа гражданам в предоставлении компенсации расходов по оплате за жилое помещение и коммунальные услуги. Так, согласно прежней редакции Закона таковым являлось наличие задолженности при отсутствии заключённого соглаш</w:t>
      </w:r>
      <w:r>
        <w:rPr>
          <w:color w:val="000000"/>
        </w:rPr>
        <w:t>е</w:t>
      </w:r>
      <w:r>
        <w:rPr>
          <w:color w:val="000000"/>
        </w:rPr>
        <w:t xml:space="preserve">ния по её погашению. В соответствии с принятыми изменениями (Закон ЯО от </w:t>
      </w:r>
      <w:r w:rsidRPr="00BE1D75">
        <w:rPr>
          <w:color w:val="000000"/>
        </w:rPr>
        <w:t>22.12.2020 N 93-з</w:t>
      </w:r>
      <w:r>
        <w:rPr>
          <w:color w:val="000000"/>
        </w:rPr>
        <w:t xml:space="preserve">) отказ в получении компенсации возможен только при наличии </w:t>
      </w:r>
      <w:r w:rsidRPr="006F288B">
        <w:rPr>
          <w:color w:val="000000"/>
        </w:rPr>
        <w:t xml:space="preserve">у </w:t>
      </w:r>
      <w:r>
        <w:rPr>
          <w:color w:val="000000"/>
        </w:rPr>
        <w:t xml:space="preserve">гражданина </w:t>
      </w:r>
      <w:r w:rsidRPr="006F288B">
        <w:rPr>
          <w:color w:val="000000"/>
        </w:rPr>
        <w:t>по</w:t>
      </w:r>
      <w:r w:rsidRPr="006F288B">
        <w:rPr>
          <w:color w:val="000000"/>
        </w:rPr>
        <w:t>д</w:t>
      </w:r>
      <w:r w:rsidRPr="006F288B">
        <w:rPr>
          <w:color w:val="000000"/>
        </w:rPr>
        <w:t>твержденной судебным решением непогашенной задолженности по оплате жилого п</w:t>
      </w:r>
      <w:r w:rsidRPr="006F288B">
        <w:rPr>
          <w:color w:val="000000"/>
        </w:rPr>
        <w:t>о</w:t>
      </w:r>
      <w:r w:rsidRPr="006F288B">
        <w:rPr>
          <w:color w:val="000000"/>
        </w:rPr>
        <w:t>мещения и коммунальных услуг, которая образовалась за период не более чем три п</w:t>
      </w:r>
      <w:r w:rsidRPr="006F288B">
        <w:rPr>
          <w:color w:val="000000"/>
        </w:rPr>
        <w:t>о</w:t>
      </w:r>
      <w:r w:rsidRPr="006F288B">
        <w:rPr>
          <w:color w:val="000000"/>
        </w:rPr>
        <w:t>следних года</w:t>
      </w:r>
      <w:r>
        <w:rPr>
          <w:color w:val="000000"/>
        </w:rPr>
        <w:t xml:space="preserve">. </w:t>
      </w:r>
    </w:p>
    <w:p w:rsidR="0067529D" w:rsidRDefault="0067529D" w:rsidP="0067529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702D6">
        <w:rPr>
          <w:color w:val="000000"/>
        </w:rPr>
        <w:t xml:space="preserve">Согласно </w:t>
      </w:r>
      <w:r w:rsidR="002D1329">
        <w:rPr>
          <w:color w:val="000000"/>
        </w:rPr>
        <w:t>З</w:t>
      </w:r>
      <w:r w:rsidRPr="006702D6">
        <w:rPr>
          <w:color w:val="000000"/>
        </w:rPr>
        <w:t>акон</w:t>
      </w:r>
      <w:r w:rsidR="002D1329">
        <w:rPr>
          <w:color w:val="000000"/>
        </w:rPr>
        <w:t>у</w:t>
      </w:r>
      <w:r w:rsidRPr="006702D6">
        <w:rPr>
          <w:color w:val="000000"/>
        </w:rPr>
        <w:t xml:space="preserve"> до 1 июля 2021 условие</w:t>
      </w:r>
      <w:r>
        <w:rPr>
          <w:color w:val="000000"/>
        </w:rPr>
        <w:t xml:space="preserve">, при котором гражданам не будет предоставляться компенсация на оплату жилого помещения и коммунальных услуг, </w:t>
      </w:r>
      <w:r w:rsidRPr="006702D6">
        <w:rPr>
          <w:color w:val="000000"/>
        </w:rPr>
        <w:t>остается таким же</w:t>
      </w:r>
      <w:r>
        <w:rPr>
          <w:color w:val="000000"/>
        </w:rPr>
        <w:t>,</w:t>
      </w:r>
      <w:r w:rsidRPr="006702D6">
        <w:rPr>
          <w:color w:val="000000"/>
        </w:rPr>
        <w:t xml:space="preserve"> как до внесения </w:t>
      </w:r>
      <w:r>
        <w:rPr>
          <w:color w:val="000000"/>
        </w:rPr>
        <w:t xml:space="preserve">указанных </w:t>
      </w:r>
      <w:r w:rsidRPr="006702D6">
        <w:rPr>
          <w:color w:val="000000"/>
        </w:rPr>
        <w:t>изменений в областной Закон</w:t>
      </w:r>
      <w:r>
        <w:rPr>
          <w:color w:val="000000"/>
        </w:rPr>
        <w:t xml:space="preserve"> (наличие задо</w:t>
      </w:r>
      <w:r>
        <w:rPr>
          <w:color w:val="000000"/>
        </w:rPr>
        <w:t>л</w:t>
      </w:r>
      <w:r>
        <w:rPr>
          <w:color w:val="000000"/>
        </w:rPr>
        <w:t>женности при отсутствии заключённого соглашения по её погашению).</w:t>
      </w:r>
    </w:p>
    <w:p w:rsidR="00FA096E" w:rsidRPr="00FA096E" w:rsidRDefault="00FA096E" w:rsidP="00FA096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FA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4 и 5 Закона Ярославской области «Об Уполномоченном по правам ребенка в Ярославской области» и статьи 3 и 4 Закона Ярославской области «Об Уполномоченном по защите прав предпринимателей в Ярославской области»</w:t>
      </w:r>
    </w:p>
    <w:p w:rsidR="00FA096E" w:rsidRDefault="00FA096E" w:rsidP="0067529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Законом </w:t>
      </w:r>
      <w:r>
        <w:rPr>
          <w:color w:val="000000"/>
        </w:rPr>
        <w:t>уточн</w:t>
      </w:r>
      <w:r>
        <w:rPr>
          <w:color w:val="000000"/>
        </w:rPr>
        <w:t>яется</w:t>
      </w:r>
      <w:r>
        <w:rPr>
          <w:color w:val="000000"/>
        </w:rPr>
        <w:t xml:space="preserve"> процедур</w:t>
      </w:r>
      <w:r>
        <w:rPr>
          <w:color w:val="000000"/>
        </w:rPr>
        <w:t>а</w:t>
      </w:r>
      <w:r>
        <w:rPr>
          <w:color w:val="000000"/>
        </w:rPr>
        <w:t xml:space="preserve"> назначения Уполномоченного по правам ребёнка и Уполномоченного по защите прав предпринимателей в Ярославской области, в том числе в случае досрочного прекращения полномочий лиц, ранее занимавших указанные должности. Устанавливается единообразная процедура отбора кандидатов, аналогичная уже предусмотренной областным законодательством для Уполномоченного по правам человека Ярославской области.</w:t>
      </w:r>
    </w:p>
    <w:p w:rsidR="000F606C" w:rsidRPr="000F606C" w:rsidRDefault="000F606C" w:rsidP="000F606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12. </w:t>
      </w:r>
      <w:r w:rsidRPr="000F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некоторых вопросах регулирования лесных отношений»</w:t>
      </w:r>
    </w:p>
    <w:p w:rsidR="000F606C" w:rsidRPr="002D1329" w:rsidRDefault="000F606C" w:rsidP="0067529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C01D7">
        <w:rPr>
          <w:color w:val="000000"/>
          <w:lang w:eastAsia="en-US"/>
        </w:rPr>
        <w:t>Законом полномочия по определению функциональных зон в лесопарковых зонах, в которых расположены леса, и некоторые другие полномочия переда</w:t>
      </w:r>
      <w:r>
        <w:rPr>
          <w:color w:val="000000"/>
          <w:lang w:eastAsia="en-US"/>
        </w:rPr>
        <w:t>ются</w:t>
      </w:r>
      <w:r w:rsidRPr="00EC01D7">
        <w:rPr>
          <w:color w:val="000000"/>
          <w:lang w:eastAsia="en-US"/>
        </w:rPr>
        <w:t xml:space="preserve"> от Правительства Ярославской области органу исполнительной власти Ярославской области, уполномоченному в сфере лесных отношений</w:t>
      </w:r>
      <w:proofErr w:type="gramStart"/>
      <w:r>
        <w:rPr>
          <w:color w:val="000000"/>
          <w:lang w:eastAsia="en-US"/>
        </w:rPr>
        <w:t>.</w:t>
      </w:r>
      <w:proofErr w:type="gramEnd"/>
      <w:r w:rsidRPr="00EC01D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</w:t>
      </w:r>
      <w:r w:rsidRPr="00EC01D7">
        <w:rPr>
          <w:color w:val="000000"/>
          <w:lang w:eastAsia="en-US"/>
        </w:rPr>
        <w:t>орректир</w:t>
      </w:r>
      <w:r>
        <w:rPr>
          <w:color w:val="000000"/>
          <w:lang w:eastAsia="en-US"/>
        </w:rPr>
        <w:t>уется</w:t>
      </w:r>
      <w:r w:rsidRPr="00EC01D7">
        <w:rPr>
          <w:color w:val="000000"/>
          <w:lang w:eastAsia="en-US"/>
        </w:rPr>
        <w:t xml:space="preserve"> порядок заготовки и сбора гражданами для собственных нужд валежник</w:t>
      </w:r>
      <w:r w:rsidR="00DE732E">
        <w:rPr>
          <w:color w:val="000000"/>
          <w:lang w:eastAsia="en-US"/>
        </w:rPr>
        <w:t>а</w:t>
      </w:r>
      <w:r w:rsidRPr="00EC01D7">
        <w:rPr>
          <w:color w:val="000000"/>
          <w:lang w:eastAsia="en-US"/>
        </w:rPr>
        <w:t>.</w:t>
      </w:r>
    </w:p>
    <w:p w:rsidR="007D78D2" w:rsidRDefault="007D78D2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7D78D2" w:rsidRPr="007D78D2" w:rsidRDefault="007D78D2" w:rsidP="007D78D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7D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7D78D2" w:rsidRPr="00EB1C7F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Разработка законопроекта вызвана</w:t>
      </w:r>
      <w:r w:rsidRPr="00EB1C7F">
        <w:rPr>
          <w:color w:val="000000"/>
        </w:rPr>
        <w:t xml:space="preserve"> необходимостью приведения законодательства Ярославской области о выборах в соответствие с последними изменениями федерального законодательства о выборах, а также введения норм юридико-технического характера.</w:t>
      </w:r>
    </w:p>
    <w:p w:rsidR="007D78D2" w:rsidRPr="00EB1C7F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</w:t>
      </w:r>
      <w:r w:rsidRPr="00EB1C7F">
        <w:rPr>
          <w:color w:val="000000"/>
        </w:rPr>
        <w:t xml:space="preserve">ермин «член Совета Федерации» </w:t>
      </w:r>
      <w:r>
        <w:rPr>
          <w:color w:val="000000"/>
        </w:rPr>
        <w:t xml:space="preserve">заменяется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r w:rsidRPr="00EB1C7F">
        <w:rPr>
          <w:color w:val="000000"/>
        </w:rPr>
        <w:t>«</w:t>
      </w:r>
      <w:proofErr w:type="gramStart"/>
      <w:r w:rsidRPr="00EB1C7F">
        <w:rPr>
          <w:color w:val="000000"/>
        </w:rPr>
        <w:t>сенатор</w:t>
      </w:r>
      <w:proofErr w:type="gramEnd"/>
      <w:r w:rsidRPr="00EB1C7F">
        <w:rPr>
          <w:color w:val="000000"/>
        </w:rPr>
        <w:t xml:space="preserve"> Российской Федерации».</w:t>
      </w:r>
    </w:p>
    <w:p w:rsidR="007D78D2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EB1C7F">
        <w:rPr>
          <w:color w:val="000000"/>
        </w:rPr>
        <w:t xml:space="preserve"> порядке и сроки, установленные ЦИК России,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«Единый портал государственных и муниципальных услуг</w:t>
      </w:r>
      <w:r>
        <w:rPr>
          <w:color w:val="000000"/>
        </w:rPr>
        <w:t>».</w:t>
      </w:r>
    </w:p>
    <w:p w:rsidR="007D78D2" w:rsidRPr="00EB1C7F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B1C7F">
        <w:rPr>
          <w:color w:val="000000"/>
        </w:rPr>
        <w:t>Вносятся изменения уточняющего характера в связи установлением нового вида муниципального образования - муниципального округа.</w:t>
      </w:r>
    </w:p>
    <w:p w:rsidR="007D78D2" w:rsidRPr="00EB1C7F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EB1C7F">
        <w:rPr>
          <w:color w:val="000000"/>
        </w:rPr>
        <w:t>редусматривается возможность голосования по почте, а также посредством дистанционного электронного голосования. Случаи и порядок указанного голосования устанавливаются ЦИК России. Расширяются возможности проведения досрочного голосования. Предусматривается возможность внесения изменений в схему избирательных округов. Вводятся дополнительные требования к оформлению и заполнению подписных листов. Уточняются основания отказа в регистрации кандидату, списку кандидатов.</w:t>
      </w:r>
    </w:p>
    <w:p w:rsidR="007D78D2" w:rsidRPr="00EB1C7F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EB1C7F">
        <w:rPr>
          <w:color w:val="000000"/>
        </w:rPr>
        <w:t xml:space="preserve">редусматривается по решению избирательной комиссии, организующей выборы, проведение голосования в течение нескольких дней подряд, но не более 3 дней. При голосовании в течение нескольких дней голосование по открепительным удостоверениям и досрочное голосование не проводятся. Подсчет голосов начинается сразу после окончания времени голосования в последний день голосования. Вводятся дополнительные требования к наблюдателям. </w:t>
      </w:r>
    </w:p>
    <w:p w:rsidR="007D78D2" w:rsidRDefault="007D78D2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B1C7F">
        <w:rPr>
          <w:color w:val="000000"/>
        </w:rPr>
        <w:t>Уточняются сроки предоставления копии приказа (иного документа) об освобождении от обязанностей</w:t>
      </w:r>
      <w:r w:rsidR="00DE732E">
        <w:rPr>
          <w:color w:val="000000"/>
        </w:rPr>
        <w:t>,</w:t>
      </w:r>
      <w:r w:rsidRPr="00EB1C7F">
        <w:rPr>
          <w:color w:val="000000"/>
        </w:rPr>
        <w:t xml:space="preserve"> несовместимых со статусом депутат</w:t>
      </w:r>
      <w:r>
        <w:rPr>
          <w:color w:val="000000"/>
        </w:rPr>
        <w:t>а или выборного должного лица.</w:t>
      </w:r>
    </w:p>
    <w:p w:rsidR="00581BBA" w:rsidRPr="00581BBA" w:rsidRDefault="00581BBA" w:rsidP="00581BBA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8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7 и 28 Закона Ярославской области «Об отдельных вопросах 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</w:r>
    </w:p>
    <w:p w:rsidR="00581BBA" w:rsidRDefault="00581BBA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</w:t>
      </w:r>
      <w:r>
        <w:t xml:space="preserve"> </w:t>
      </w:r>
      <w:r>
        <w:rPr>
          <w:color w:val="000000"/>
        </w:rPr>
        <w:t>в</w:t>
      </w:r>
      <w:r w:rsidRPr="00C93C8B">
        <w:rPr>
          <w:color w:val="000000"/>
        </w:rPr>
        <w:t>в</w:t>
      </w:r>
      <w:r>
        <w:rPr>
          <w:color w:val="000000"/>
        </w:rPr>
        <w:t>о</w:t>
      </w:r>
      <w:r w:rsidRPr="00C93C8B">
        <w:rPr>
          <w:color w:val="000000"/>
        </w:rPr>
        <w:t>д</w:t>
      </w:r>
      <w:r>
        <w:rPr>
          <w:color w:val="000000"/>
        </w:rPr>
        <w:t>ятся</w:t>
      </w:r>
      <w:r w:rsidRPr="00C93C8B">
        <w:rPr>
          <w:color w:val="000000"/>
        </w:rPr>
        <w:t xml:space="preserve"> дополнительны</w:t>
      </w:r>
      <w:r>
        <w:rPr>
          <w:color w:val="000000"/>
        </w:rPr>
        <w:t>е</w:t>
      </w:r>
      <w:r w:rsidRPr="00C93C8B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C93C8B">
        <w:rPr>
          <w:color w:val="000000"/>
        </w:rPr>
        <w:t xml:space="preserve"> для досрочного голосования, расширен переч</w:t>
      </w:r>
      <w:r>
        <w:rPr>
          <w:color w:val="000000"/>
        </w:rPr>
        <w:t>е</w:t>
      </w:r>
      <w:r w:rsidRPr="00C93C8B">
        <w:rPr>
          <w:color w:val="000000"/>
        </w:rPr>
        <w:t>н</w:t>
      </w:r>
      <w:r>
        <w:rPr>
          <w:color w:val="000000"/>
        </w:rPr>
        <w:t>ь</w:t>
      </w:r>
      <w:r w:rsidRPr="00C93C8B">
        <w:rPr>
          <w:color w:val="000000"/>
        </w:rPr>
        <w:t xml:space="preserve"> оснований для голосования вне помещения для голосования, возможности проведения голосования, в том числе досрочного, вне помещения для голосования на территориях и в местах, пригодных к </w:t>
      </w:r>
      <w:r w:rsidRPr="00C93C8B">
        <w:rPr>
          <w:color w:val="000000"/>
        </w:rPr>
        <w:lastRenderedPageBreak/>
        <w:t>оборудованию для его проведения. Вносятся изменения, связанные с установлением нового вида муниципального образования – муниципального округа.</w:t>
      </w:r>
    </w:p>
    <w:p w:rsidR="00FE638B" w:rsidRPr="00FE638B" w:rsidRDefault="00FE638B" w:rsidP="00FE638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E6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системе избирательных комиссий Ярославской области»</w:t>
      </w:r>
    </w:p>
    <w:p w:rsidR="00FE638B" w:rsidRDefault="007057FC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законопроектом предлагается скорректировать круг политических партий и избирательных объединений, на основе предложений которых осуществляется формирование территориальных и участковых избирательных комиссий, а также уточнить некоторые другие положения Закона области.</w:t>
      </w:r>
    </w:p>
    <w:p w:rsidR="00877A36" w:rsidRDefault="00877A36" w:rsidP="00877A3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77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Избирательной комиссии Ярославской области»</w:t>
      </w:r>
    </w:p>
    <w:p w:rsidR="00877A36" w:rsidRPr="00877A36" w:rsidRDefault="00877A36" w:rsidP="00877A3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Законопроект внесён в целях приведения областного Закона в соответствие изменившемуся федеральному законодательству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Устанавливается</w:t>
      </w:r>
      <w:r w:rsidRPr="00DD6554">
        <w:rPr>
          <w:color w:val="000000"/>
        </w:rPr>
        <w:t>, что политическая партия, по предложению которой назначен член избирательной комиссии, вправе внести в назначивший его орган мотивированное представление о досрочном прекращении полномочий этого члена комиссии.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комиссии. При отсутствии такого предложения представление о досрочном прекращении полномочий члена ком</w:t>
      </w:r>
      <w:r>
        <w:rPr>
          <w:color w:val="000000"/>
        </w:rPr>
        <w:t>иссии рассмотрению не подлежит.</w:t>
      </w:r>
    </w:p>
    <w:p w:rsidR="00877A36" w:rsidRPr="007D78D2" w:rsidRDefault="00877A36" w:rsidP="007D78D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9E0FB5" w:rsidRDefault="008565C6" w:rsidP="002639B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областной Думы седьмого созыва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 Боровицкий Михаил Васильевич.</w:t>
      </w:r>
    </w:p>
    <w:p w:rsidR="009E0FB5" w:rsidRDefault="009E0FB5" w:rsidP="002639B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FB5" w:rsidRPr="009E0FB5" w:rsidRDefault="009E0FB5" w:rsidP="00BE70B0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должности мировых судей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ены:</w:t>
      </w:r>
    </w:p>
    <w:p w:rsidR="009E0FB5" w:rsidRPr="009E0FB5" w:rsidRDefault="009E0FB5" w:rsidP="00BE70B0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трехлетний срок полномочий:</w:t>
      </w:r>
    </w:p>
    <w:p w:rsidR="009E0FB5" w:rsidRPr="009E0FB5" w:rsidRDefault="009E0FB5" w:rsidP="00BE70B0">
      <w:pPr>
        <w:keepNext/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3 Ярославского судебного района Ярославской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FB5" w:rsidRPr="009E0FB5" w:rsidRDefault="009E0FB5" w:rsidP="00BE70B0">
      <w:pPr>
        <w:keepNext/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Медников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3 Фрунзенского судебного района города Ярославля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FB5" w:rsidRPr="009E0FB5" w:rsidRDefault="009E0FB5" w:rsidP="00BE70B0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пятилетний срок полномочий:</w:t>
      </w:r>
    </w:p>
    <w:p w:rsidR="009E0FB5" w:rsidRPr="009E0FB5" w:rsidRDefault="00BE70B0" w:rsidP="00BE70B0">
      <w:pPr>
        <w:keepNext/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1 Заволжского судебного района города Ярославля </w:t>
      </w:r>
    </w:p>
    <w:p w:rsidR="009E0FB5" w:rsidRPr="009E0FB5" w:rsidRDefault="00BE70B0" w:rsidP="00BE70B0">
      <w:pPr>
        <w:keepNext/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Любчик</w:t>
      </w:r>
      <w:proofErr w:type="spellEnd"/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1 Фрунзенского судебного района города Ярославля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FB5" w:rsidRDefault="00BE70B0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отставке Павлов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обязанностей мирового судьи судебного участка № 1 </w:t>
      </w:r>
      <w:proofErr w:type="spellStart"/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9E0FB5" w:rsidRPr="009E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Ярославской области на срок до 1 года.</w:t>
      </w:r>
    </w:p>
    <w:p w:rsidR="00BE70B0" w:rsidRDefault="00BE70B0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B0" w:rsidRDefault="00BE70B0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Депутаты заслушали и  приняли к сведению </w:t>
      </w:r>
      <w:r w:rsidRPr="00DB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начальника Управления Министерства внутренних дел Российской Федерации по Ярославской области о результатах оперативно-служебной деятельности органов внутренних дел Ярославской области за 2020 год.</w:t>
      </w:r>
    </w:p>
    <w:p w:rsidR="00DB0524" w:rsidRDefault="00DB0524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A6" w:rsidRPr="004029A6" w:rsidRDefault="00DB0524" w:rsidP="004029A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постановление о </w:t>
      </w:r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изменений в статью 19 Федерального закона «О рекламе»</w:t>
      </w:r>
      <w:proofErr w:type="gramStart"/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предусматривается, </w:t>
      </w:r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решение об отказе в выдаче или аннулировании разрешения на установку и эксплуатацию рекламной конструкции должно быть принято органом местного самоуправления муниципального района или органом местного самоуправления городского округа, если установка и эксплуатация рекламной конструкции осуществляется ее владельцем без согласия собственника земельного участка, здания или иного недвижимого имущества, к которому присоединяется рекламная конструкция, или с лицом, </w:t>
      </w:r>
      <w:proofErr w:type="spellStart"/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</w:t>
      </w:r>
      <w:proofErr w:type="gramEnd"/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имущества, в том числе с арендатором, если такое имущество используется без согласия вышеуказанных лиц.</w:t>
      </w:r>
    </w:p>
    <w:p w:rsidR="00DB0524" w:rsidRDefault="00DB0524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4D" w:rsidRPr="00F3754D" w:rsidRDefault="00F3754D" w:rsidP="00F3754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Start w:id="0" w:name="_Toc642959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постановила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19 марта 2021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своём 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уведомление о начале сбора предложений о кандидатурах на должность Уполномоченного по правам ребёнка в Ярославской области.</w:t>
      </w:r>
    </w:p>
    <w:p w:rsidR="00F3754D" w:rsidRPr="00F3754D" w:rsidRDefault="00F3754D" w:rsidP="00F3754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Справочно.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Ярославской области "Об Уполномоченном по правам ребенка в Ярославской области" Ярославская областная Дума принимает р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о начале сбора предложений о кандидатурах на должность Уполномоченного.</w:t>
      </w:r>
    </w:p>
    <w:p w:rsidR="00F3754D" w:rsidRPr="00F3754D" w:rsidRDefault="00F3754D" w:rsidP="00F3754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начале сбора предложений о кандидатурах на должность Уполномоченного размещается на официальном сайте Ярославской областной Думы в информационно-телекоммуникационной сети Интернет не </w:t>
      </w:r>
      <w:proofErr w:type="gramStart"/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3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100 календарных дней до дня окончания срока полномочий Уполномоченного либо в течение 30 календарных дней со дня досрочного прекращения его полномочий.</w:t>
      </w:r>
    </w:p>
    <w:p w:rsidR="00F3754D" w:rsidRDefault="00F3754D" w:rsidP="00BE70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0" w:rsidRDefault="00F428FC" w:rsidP="00F428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Принято постановление о начале процедуры выборов 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Ярославской областной Думы в кв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лификационную комиссию при Адвокатской Палате Ярославской области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кандидатур </w:t>
      </w:r>
      <w:r w:rsid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Думу 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11 марта 2021 года.</w:t>
      </w:r>
    </w:p>
    <w:p w:rsidR="00F72C90" w:rsidRDefault="00F72C90" w:rsidP="00F428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90" w:rsidRDefault="00F72C90" w:rsidP="00F72C9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bookmarkStart w:id="1" w:name="_Toc56238072"/>
      <w:bookmarkStart w:id="2" w:name="_Toc56239017"/>
      <w:bookmarkStart w:id="3" w:name="_Toc64295913"/>
      <w:proofErr w:type="gramStart"/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1"/>
      <w:bookmarkEnd w:id="2"/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Постановление Ярославской областной Думы «О составах комитетов Ярославской областной Думы седьмого созыва»</w:t>
      </w:r>
      <w:bookmarkEnd w:id="3"/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 Фомичев Р.Ю. исключ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комитета по жилищно-коммунальному комплексу, энергетике, экологии и природопользованию и включ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по градостроительству, транспорту, безопасности и качеству автомобильных дорог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 </w:t>
      </w:r>
      <w:proofErr w:type="spellStart"/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Белокуров</w:t>
      </w:r>
      <w:proofErr w:type="spellEnd"/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включ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F7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комитета по социальной, демографической политике, труду и занятости.</w:t>
      </w:r>
      <w:proofErr w:type="gramEnd"/>
    </w:p>
    <w:p w:rsidR="004D4D8D" w:rsidRDefault="004D4D8D" w:rsidP="00F72C9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8D" w:rsidRDefault="004D4D8D" w:rsidP="00F72C9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Принято постановление о награждении 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грамотой Думы 21 жителя области.</w:t>
      </w:r>
    </w:p>
    <w:p w:rsidR="004D4D8D" w:rsidRDefault="004D4D8D" w:rsidP="00F72C9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8D" w:rsidRDefault="004D4D8D" w:rsidP="004D4D8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bookmarkStart w:id="4" w:name="_Toc642959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45 Постановления Ярославской областной Думы «О награждении Почетной грамотой Ярославской областной Думы»</w:t>
      </w:r>
      <w:bookmarkEnd w:id="4"/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неточность, допущенн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D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написании отчества награждаемого лица.</w:t>
      </w:r>
    </w:p>
    <w:p w:rsidR="00D218C7" w:rsidRDefault="00D218C7" w:rsidP="004D4D8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2E" w:rsidRPr="00DE732E" w:rsidRDefault="00D218C7" w:rsidP="00D218C7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</w:pPr>
      <w:r>
        <w:t xml:space="preserve">10. </w:t>
      </w:r>
      <w:proofErr w:type="gramStart"/>
      <w:r>
        <w:t>Поддержан</w:t>
      </w:r>
      <w:r w:rsidR="00DE732E">
        <w:t>ы</w:t>
      </w:r>
      <w:proofErr w:type="gramEnd"/>
      <w:r w:rsidR="00DE732E">
        <w:t xml:space="preserve"> 3 проекта федеральных законов</w:t>
      </w:r>
      <w:r w:rsidR="00DE732E" w:rsidRPr="00DE732E">
        <w:t>:</w:t>
      </w:r>
    </w:p>
    <w:p w:rsidR="00D218C7" w:rsidRPr="00DE732E" w:rsidRDefault="00DE732E" w:rsidP="00D218C7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E732E">
        <w:t>1)</w:t>
      </w:r>
      <w:r w:rsidR="00D218C7">
        <w:t xml:space="preserve"> </w:t>
      </w:r>
      <w:r w:rsidR="00D218C7" w:rsidRPr="00D218C7">
        <w:t>№ 1079717-7 «О внесении изменений в отдельные законодательные акты Российской Федерации в части совершенствования  автомобильного туризма и реализации туристского кластера в Российской Федерации»</w:t>
      </w:r>
      <w:r w:rsidRPr="00DE732E">
        <w:t xml:space="preserve"> (</w:t>
      </w:r>
      <w:proofErr w:type="gramStart"/>
      <w:r w:rsidR="00D218C7">
        <w:rPr>
          <w:color w:val="000000"/>
        </w:rPr>
        <w:t>направлен</w:t>
      </w:r>
      <w:proofErr w:type="gramEnd"/>
      <w:r w:rsidR="00D218C7">
        <w:rPr>
          <w:color w:val="000000"/>
        </w:rPr>
        <w:t xml:space="preserve"> на создание правовой основы для развития автомобильного туризма и индустрии автомобильных путешествий</w:t>
      </w:r>
      <w:r w:rsidRPr="00DE732E">
        <w:rPr>
          <w:color w:val="000000"/>
        </w:rPr>
        <w:t>;</w:t>
      </w:r>
      <w:r w:rsidR="00D218C7">
        <w:rPr>
          <w:color w:val="000000"/>
        </w:rPr>
        <w:t xml:space="preserve"> вводятся понятия</w:t>
      </w:r>
      <w:r w:rsidR="00D218C7" w:rsidRPr="00DC64EF">
        <w:rPr>
          <w:color w:val="000000"/>
        </w:rPr>
        <w:t>:</w:t>
      </w:r>
      <w:r w:rsidR="00D218C7">
        <w:rPr>
          <w:color w:val="000000"/>
        </w:rPr>
        <w:t xml:space="preserve"> «туризм автомобильный», «кемпинг», «караван», «туристический кластер», «</w:t>
      </w:r>
      <w:proofErr w:type="spellStart"/>
      <w:r w:rsidR="00D218C7">
        <w:rPr>
          <w:color w:val="000000"/>
        </w:rPr>
        <w:t>автотуристический</w:t>
      </w:r>
      <w:proofErr w:type="spellEnd"/>
      <w:r w:rsidR="00D218C7">
        <w:rPr>
          <w:color w:val="000000"/>
        </w:rPr>
        <w:t xml:space="preserve"> кластер», закрепляется приоритет развития туристских, </w:t>
      </w:r>
      <w:proofErr w:type="spellStart"/>
      <w:r w:rsidR="00D218C7">
        <w:rPr>
          <w:color w:val="000000"/>
        </w:rPr>
        <w:t>автотуристких</w:t>
      </w:r>
      <w:proofErr w:type="spellEnd"/>
      <w:r w:rsidR="00D218C7">
        <w:rPr>
          <w:color w:val="000000"/>
        </w:rPr>
        <w:t xml:space="preserve"> кластеров через государственно-частное партнёрство и другие механизмы привлечения внебюджетного ф</w:t>
      </w:r>
      <w:r w:rsidR="00D218C7">
        <w:rPr>
          <w:color w:val="000000"/>
        </w:rPr>
        <w:t>и</w:t>
      </w:r>
      <w:r w:rsidR="00D218C7">
        <w:rPr>
          <w:color w:val="000000"/>
        </w:rPr>
        <w:t>нансирования</w:t>
      </w:r>
      <w:r w:rsidRPr="00DE732E">
        <w:rPr>
          <w:color w:val="000000"/>
        </w:rPr>
        <w:t>;</w:t>
      </w:r>
      <w:r w:rsidR="00D218C7">
        <w:rPr>
          <w:color w:val="000000"/>
        </w:rPr>
        <w:t xml:space="preserve"> </w:t>
      </w:r>
      <w:r>
        <w:rPr>
          <w:color w:val="000000"/>
        </w:rPr>
        <w:t>п</w:t>
      </w:r>
      <w:r w:rsidR="00D218C7">
        <w:rPr>
          <w:color w:val="000000"/>
        </w:rPr>
        <w:t xml:space="preserve">редусматривается </w:t>
      </w:r>
      <w:r w:rsidR="00D218C7">
        <w:rPr>
          <w:color w:val="000000"/>
        </w:rPr>
        <w:lastRenderedPageBreak/>
        <w:t>установление повышенных требований к автомобильным дорогам, которые будут являться составной частью турис</w:t>
      </w:r>
      <w:r w:rsidR="00D218C7">
        <w:rPr>
          <w:color w:val="000000"/>
        </w:rPr>
        <w:t>т</w:t>
      </w:r>
      <w:r w:rsidR="00D218C7">
        <w:rPr>
          <w:color w:val="000000"/>
        </w:rPr>
        <w:t xml:space="preserve">ских маршрутов и национальных </w:t>
      </w:r>
      <w:proofErr w:type="spellStart"/>
      <w:r w:rsidR="00D218C7">
        <w:rPr>
          <w:color w:val="000000"/>
        </w:rPr>
        <w:t>туристких</w:t>
      </w:r>
      <w:proofErr w:type="spellEnd"/>
      <w:r w:rsidR="00D218C7">
        <w:rPr>
          <w:color w:val="000000"/>
        </w:rPr>
        <w:t xml:space="preserve"> маршрутов</w:t>
      </w:r>
      <w:r>
        <w:rPr>
          <w:color w:val="000000"/>
        </w:rPr>
        <w:t>)</w:t>
      </w:r>
      <w:r w:rsidRPr="00DE732E">
        <w:rPr>
          <w:color w:val="000000"/>
        </w:rPr>
        <w:t>;</w:t>
      </w:r>
    </w:p>
    <w:p w:rsidR="00D218C7" w:rsidRPr="00DE732E" w:rsidRDefault="00DE732E" w:rsidP="00D218C7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E732E">
        <w:t xml:space="preserve">2) </w:t>
      </w:r>
      <w:r w:rsidR="00D218C7" w:rsidRPr="00D218C7">
        <w:t>№ 1076089-7 «О внесении изменений в Федеральный закон «Об образовании в Российской Федерации» в части совершенствования регулирования применения профессиональных стандартов в сфере профессионального образования»</w:t>
      </w:r>
      <w:bookmarkStart w:id="5" w:name="_GoBack"/>
      <w:bookmarkEnd w:id="5"/>
      <w:r w:rsidR="00D218C7">
        <w:t xml:space="preserve"> </w:t>
      </w:r>
      <w:r w:rsidRPr="00DE732E">
        <w:t>(</w:t>
      </w:r>
      <w:r w:rsidR="00D218C7" w:rsidRPr="00D2336D">
        <w:rPr>
          <w:color w:val="000000"/>
        </w:rPr>
        <w:t>предусматрива</w:t>
      </w:r>
      <w:r>
        <w:rPr>
          <w:color w:val="000000"/>
        </w:rPr>
        <w:t>ет</w:t>
      </w:r>
      <w:r w:rsidR="00D218C7" w:rsidRPr="00D2336D">
        <w:rPr>
          <w:color w:val="000000"/>
        </w:rPr>
        <w:t xml:space="preserve"> изменение действующих механизмов формирования федеральных государственных обр</w:t>
      </w:r>
      <w:r w:rsidR="00D218C7" w:rsidRPr="00D2336D">
        <w:rPr>
          <w:color w:val="000000"/>
        </w:rPr>
        <w:t>а</w:t>
      </w:r>
      <w:r w:rsidR="00D218C7" w:rsidRPr="00D2336D">
        <w:rPr>
          <w:color w:val="000000"/>
        </w:rPr>
        <w:t>зовательных стандартов профессионального образования</w:t>
      </w:r>
      <w:r w:rsidR="00D218C7">
        <w:rPr>
          <w:color w:val="000000"/>
        </w:rPr>
        <w:t>)</w:t>
      </w:r>
      <w:r w:rsidRPr="00DE732E">
        <w:rPr>
          <w:color w:val="000000"/>
        </w:rPr>
        <w:t>;</w:t>
      </w:r>
    </w:p>
    <w:p w:rsidR="00D218C7" w:rsidRPr="00AB71FE" w:rsidRDefault="00DE732E" w:rsidP="00AB71FE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E732E">
        <w:rPr>
          <w:color w:val="000000"/>
        </w:rPr>
        <w:t>3)</w:t>
      </w:r>
      <w:r w:rsidR="00D218C7" w:rsidRPr="00AB71FE">
        <w:rPr>
          <w:color w:val="000000"/>
        </w:rPr>
        <w:t xml:space="preserve"> № 1067173-7 «О внесении изменений в статью 41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E732E">
        <w:rPr>
          <w:color w:val="000000"/>
        </w:rPr>
        <w:t xml:space="preserve"> (</w:t>
      </w:r>
      <w:r w:rsidR="00AB71FE" w:rsidRPr="00AB71FE">
        <w:rPr>
          <w:color w:val="000000"/>
        </w:rPr>
        <w:t>расшир</w:t>
      </w:r>
      <w:r>
        <w:rPr>
          <w:color w:val="000000"/>
        </w:rPr>
        <w:t>яет</w:t>
      </w:r>
      <w:r w:rsidR="00AB71FE" w:rsidRPr="00AB71FE">
        <w:rPr>
          <w:color w:val="000000"/>
        </w:rPr>
        <w:t xml:space="preserve"> переч</w:t>
      </w:r>
      <w:r>
        <w:rPr>
          <w:color w:val="000000"/>
        </w:rPr>
        <w:t>ень</w:t>
      </w:r>
      <w:r w:rsidR="00AB71FE" w:rsidRPr="00AB71FE">
        <w:rPr>
          <w:color w:val="000000"/>
        </w:rPr>
        <w:t xml:space="preserve"> категорий транспортных средств, на которые распространяется возможность бесплатного проезда по платным автомобильным дорогам и платным участкам автомобильных дорог</w:t>
      </w:r>
      <w:r>
        <w:rPr>
          <w:color w:val="000000"/>
        </w:rPr>
        <w:t>)</w:t>
      </w:r>
      <w:r w:rsidR="00AB71FE" w:rsidRPr="00AB71FE">
        <w:rPr>
          <w:color w:val="000000"/>
        </w:rPr>
        <w:t>.</w:t>
      </w:r>
    </w:p>
    <w:p w:rsidR="00D218C7" w:rsidRPr="00AB71FE" w:rsidRDefault="00D218C7" w:rsidP="00D218C7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AB71FE" w:rsidRPr="00AB71FE" w:rsidRDefault="00AB71FE" w:rsidP="00AB71FE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DE732E">
        <w:rPr>
          <w:color w:val="000000"/>
        </w:rPr>
        <w:t>1</w:t>
      </w:r>
      <w:r>
        <w:rPr>
          <w:color w:val="000000"/>
        </w:rPr>
        <w:t xml:space="preserve">. Депутаты поддержали </w:t>
      </w:r>
      <w:r w:rsidRPr="00AB71FE">
        <w:rPr>
          <w:color w:val="000000"/>
        </w:rPr>
        <w:t>обращени</w:t>
      </w:r>
      <w:r w:rsidRPr="00AB71FE">
        <w:rPr>
          <w:color w:val="000000"/>
        </w:rPr>
        <w:t>е</w:t>
      </w:r>
      <w:r w:rsidRPr="00AB71FE">
        <w:rPr>
          <w:color w:val="000000"/>
        </w:rPr>
        <w:t xml:space="preserve"> Законодательного Собрания Республики Карелия к Заместителю Председателя Правительства Российской Федерации Голиковой Т.А. по вопросу обеспечения жилыми помещениями инвалидов и семей, имеющих детей-инвалидов, нуждающихся в улучшении жилищных условий, вставших на учет после 1 января 2005 года</w:t>
      </w:r>
      <w:proofErr w:type="gramStart"/>
      <w:r w:rsidRPr="00AB71FE">
        <w:rPr>
          <w:color w:val="000000"/>
        </w:rPr>
        <w:t>.</w:t>
      </w:r>
      <w:proofErr w:type="gramEnd"/>
      <w:r w:rsidRPr="00AB71FE">
        <w:rPr>
          <w:color w:val="000000"/>
        </w:rPr>
        <w:t xml:space="preserve"> В обращении содержится просьба</w:t>
      </w:r>
      <w:r w:rsidRPr="002E5C02">
        <w:rPr>
          <w:color w:val="000000"/>
        </w:rPr>
        <w:t xml:space="preserve"> - определить порядок финансирования полномочий по обеспечению жилыми помещениями инвалидов и семей, имеющих детей-инвалидов, нуждающихся в улучшении жилищных условий, вставших на учет после 1 января 2005 года, тем самым, восполнив правовой пробел.</w:t>
      </w:r>
    </w:p>
    <w:p w:rsidR="00D218C7" w:rsidRPr="00D2336D" w:rsidRDefault="00D218C7" w:rsidP="00D218C7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218C7" w:rsidRPr="00D218C7" w:rsidRDefault="00D218C7" w:rsidP="00D218C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C7" w:rsidRPr="004D4D8D" w:rsidRDefault="00D218C7" w:rsidP="004D4D8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8D" w:rsidRPr="00F72C90" w:rsidRDefault="004D4D8D" w:rsidP="00F72C9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90" w:rsidRPr="004029A6" w:rsidRDefault="00F72C90" w:rsidP="00F428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C5" w:rsidRDefault="003162C5" w:rsidP="0052563C">
      <w:pPr>
        <w:spacing w:after="0" w:line="240" w:lineRule="auto"/>
      </w:pPr>
      <w:r>
        <w:separator/>
      </w:r>
    </w:p>
  </w:endnote>
  <w:endnote w:type="continuationSeparator" w:id="0">
    <w:p w:rsidR="003162C5" w:rsidRDefault="003162C5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C5" w:rsidRDefault="003162C5" w:rsidP="0052563C">
      <w:pPr>
        <w:spacing w:after="0" w:line="240" w:lineRule="auto"/>
      </w:pPr>
      <w:r>
        <w:separator/>
      </w:r>
    </w:p>
  </w:footnote>
  <w:footnote w:type="continuationSeparator" w:id="0">
    <w:p w:rsidR="003162C5" w:rsidRDefault="003162C5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345EE2" w:rsidRDefault="00345E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93">
          <w:rPr>
            <w:noProof/>
          </w:rPr>
          <w:t>1</w:t>
        </w:r>
        <w:r>
          <w:fldChar w:fldCharType="end"/>
        </w:r>
      </w:p>
    </w:sdtContent>
  </w:sdt>
  <w:p w:rsidR="00345EE2" w:rsidRDefault="00345E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1B6E"/>
    <w:rsid w:val="00007FC5"/>
    <w:rsid w:val="00011A53"/>
    <w:rsid w:val="0001259C"/>
    <w:rsid w:val="00014163"/>
    <w:rsid w:val="000168DA"/>
    <w:rsid w:val="00022D92"/>
    <w:rsid w:val="00023F1F"/>
    <w:rsid w:val="00025267"/>
    <w:rsid w:val="0003595F"/>
    <w:rsid w:val="00037146"/>
    <w:rsid w:val="00043FE0"/>
    <w:rsid w:val="0004582B"/>
    <w:rsid w:val="00050FDF"/>
    <w:rsid w:val="00051B96"/>
    <w:rsid w:val="000521AF"/>
    <w:rsid w:val="0005540E"/>
    <w:rsid w:val="000562F5"/>
    <w:rsid w:val="00056A31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9025F"/>
    <w:rsid w:val="00091566"/>
    <w:rsid w:val="00091EC7"/>
    <w:rsid w:val="00091F87"/>
    <w:rsid w:val="00097346"/>
    <w:rsid w:val="000A128D"/>
    <w:rsid w:val="000A2EFE"/>
    <w:rsid w:val="000A45DF"/>
    <w:rsid w:val="000C08C2"/>
    <w:rsid w:val="000C2839"/>
    <w:rsid w:val="000C7DBC"/>
    <w:rsid w:val="000E1666"/>
    <w:rsid w:val="000E5297"/>
    <w:rsid w:val="000F42CF"/>
    <w:rsid w:val="000F46A0"/>
    <w:rsid w:val="000F606C"/>
    <w:rsid w:val="000F764C"/>
    <w:rsid w:val="000F78D8"/>
    <w:rsid w:val="00104FC6"/>
    <w:rsid w:val="001059E8"/>
    <w:rsid w:val="0010685B"/>
    <w:rsid w:val="0010708A"/>
    <w:rsid w:val="0011056B"/>
    <w:rsid w:val="00121676"/>
    <w:rsid w:val="00124860"/>
    <w:rsid w:val="001260BC"/>
    <w:rsid w:val="001262B4"/>
    <w:rsid w:val="00126612"/>
    <w:rsid w:val="001561BA"/>
    <w:rsid w:val="001627EC"/>
    <w:rsid w:val="00177838"/>
    <w:rsid w:val="00187D75"/>
    <w:rsid w:val="00196EA6"/>
    <w:rsid w:val="001A1678"/>
    <w:rsid w:val="001A2387"/>
    <w:rsid w:val="001A482A"/>
    <w:rsid w:val="001A4A1D"/>
    <w:rsid w:val="001B2985"/>
    <w:rsid w:val="001C3114"/>
    <w:rsid w:val="001C582F"/>
    <w:rsid w:val="001D0F12"/>
    <w:rsid w:val="001D1657"/>
    <w:rsid w:val="001D1C16"/>
    <w:rsid w:val="001F110E"/>
    <w:rsid w:val="001F13FB"/>
    <w:rsid w:val="001F2ABC"/>
    <w:rsid w:val="001F3270"/>
    <w:rsid w:val="001F4E6C"/>
    <w:rsid w:val="002013D7"/>
    <w:rsid w:val="002023E8"/>
    <w:rsid w:val="00210075"/>
    <w:rsid w:val="002132A5"/>
    <w:rsid w:val="002221E1"/>
    <w:rsid w:val="00225E06"/>
    <w:rsid w:val="002274F3"/>
    <w:rsid w:val="00232F72"/>
    <w:rsid w:val="00233853"/>
    <w:rsid w:val="00240AB7"/>
    <w:rsid w:val="00241186"/>
    <w:rsid w:val="00241E05"/>
    <w:rsid w:val="0024303B"/>
    <w:rsid w:val="00246CB1"/>
    <w:rsid w:val="002579D4"/>
    <w:rsid w:val="002639B9"/>
    <w:rsid w:val="00264D00"/>
    <w:rsid w:val="00275C12"/>
    <w:rsid w:val="0029297E"/>
    <w:rsid w:val="002948BD"/>
    <w:rsid w:val="00295062"/>
    <w:rsid w:val="0029652C"/>
    <w:rsid w:val="00296907"/>
    <w:rsid w:val="002A19AC"/>
    <w:rsid w:val="002B0D0A"/>
    <w:rsid w:val="002B0FD7"/>
    <w:rsid w:val="002B3C8C"/>
    <w:rsid w:val="002B3E39"/>
    <w:rsid w:val="002B6C92"/>
    <w:rsid w:val="002C7BF4"/>
    <w:rsid w:val="002D0653"/>
    <w:rsid w:val="002D1329"/>
    <w:rsid w:val="002D2F34"/>
    <w:rsid w:val="002D3C28"/>
    <w:rsid w:val="002D643B"/>
    <w:rsid w:val="002E4D85"/>
    <w:rsid w:val="002E5977"/>
    <w:rsid w:val="002F414A"/>
    <w:rsid w:val="0030486B"/>
    <w:rsid w:val="0031143D"/>
    <w:rsid w:val="00313BF2"/>
    <w:rsid w:val="003162C5"/>
    <w:rsid w:val="003172D3"/>
    <w:rsid w:val="0033139A"/>
    <w:rsid w:val="0033211B"/>
    <w:rsid w:val="00332FCA"/>
    <w:rsid w:val="003335D4"/>
    <w:rsid w:val="00337A36"/>
    <w:rsid w:val="00342008"/>
    <w:rsid w:val="00345EE2"/>
    <w:rsid w:val="00350E78"/>
    <w:rsid w:val="00355888"/>
    <w:rsid w:val="00364C2B"/>
    <w:rsid w:val="00382B0E"/>
    <w:rsid w:val="00386C3C"/>
    <w:rsid w:val="00390619"/>
    <w:rsid w:val="00391A87"/>
    <w:rsid w:val="00394151"/>
    <w:rsid w:val="00396012"/>
    <w:rsid w:val="003A52ED"/>
    <w:rsid w:val="003A5ED9"/>
    <w:rsid w:val="003C1BB2"/>
    <w:rsid w:val="003C21C9"/>
    <w:rsid w:val="003C2643"/>
    <w:rsid w:val="003C6D67"/>
    <w:rsid w:val="003C7DB6"/>
    <w:rsid w:val="003D2785"/>
    <w:rsid w:val="003D5E99"/>
    <w:rsid w:val="003E0C04"/>
    <w:rsid w:val="003E22ED"/>
    <w:rsid w:val="003E4869"/>
    <w:rsid w:val="003F59D7"/>
    <w:rsid w:val="003F7C67"/>
    <w:rsid w:val="00402197"/>
    <w:rsid w:val="004029A6"/>
    <w:rsid w:val="0041057A"/>
    <w:rsid w:val="004124BF"/>
    <w:rsid w:val="00412E89"/>
    <w:rsid w:val="00415034"/>
    <w:rsid w:val="00420CD2"/>
    <w:rsid w:val="00420DE9"/>
    <w:rsid w:val="004248B7"/>
    <w:rsid w:val="0042513C"/>
    <w:rsid w:val="00430252"/>
    <w:rsid w:val="00430388"/>
    <w:rsid w:val="00432071"/>
    <w:rsid w:val="0043240B"/>
    <w:rsid w:val="0043706B"/>
    <w:rsid w:val="00446877"/>
    <w:rsid w:val="00452C87"/>
    <w:rsid w:val="00455E5A"/>
    <w:rsid w:val="00457583"/>
    <w:rsid w:val="00462F41"/>
    <w:rsid w:val="00471B1A"/>
    <w:rsid w:val="00486BEB"/>
    <w:rsid w:val="00491E28"/>
    <w:rsid w:val="00492360"/>
    <w:rsid w:val="00494CFC"/>
    <w:rsid w:val="004A44DF"/>
    <w:rsid w:val="004A6C0D"/>
    <w:rsid w:val="004A6EE9"/>
    <w:rsid w:val="004A766D"/>
    <w:rsid w:val="004B04F8"/>
    <w:rsid w:val="004B0AD5"/>
    <w:rsid w:val="004B0F84"/>
    <w:rsid w:val="004B6FE0"/>
    <w:rsid w:val="004C0F9F"/>
    <w:rsid w:val="004C37D6"/>
    <w:rsid w:val="004C573F"/>
    <w:rsid w:val="004D2A07"/>
    <w:rsid w:val="004D2AD0"/>
    <w:rsid w:val="004D4D8D"/>
    <w:rsid w:val="004D6092"/>
    <w:rsid w:val="004D6A1B"/>
    <w:rsid w:val="004E3615"/>
    <w:rsid w:val="004F0CD4"/>
    <w:rsid w:val="004F1674"/>
    <w:rsid w:val="004F2BF9"/>
    <w:rsid w:val="004F378A"/>
    <w:rsid w:val="004F5E8C"/>
    <w:rsid w:val="00501DEE"/>
    <w:rsid w:val="005104AE"/>
    <w:rsid w:val="00512C59"/>
    <w:rsid w:val="005163FD"/>
    <w:rsid w:val="00517C08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81BBA"/>
    <w:rsid w:val="00596788"/>
    <w:rsid w:val="005A01B4"/>
    <w:rsid w:val="005A0985"/>
    <w:rsid w:val="005A1504"/>
    <w:rsid w:val="005A18E1"/>
    <w:rsid w:val="005A2260"/>
    <w:rsid w:val="005A2B13"/>
    <w:rsid w:val="005A40BE"/>
    <w:rsid w:val="005A6B85"/>
    <w:rsid w:val="005A7F07"/>
    <w:rsid w:val="005B0289"/>
    <w:rsid w:val="005C15D3"/>
    <w:rsid w:val="005C584E"/>
    <w:rsid w:val="005C6C90"/>
    <w:rsid w:val="005E4264"/>
    <w:rsid w:val="005E4657"/>
    <w:rsid w:val="005F218D"/>
    <w:rsid w:val="00600704"/>
    <w:rsid w:val="00605524"/>
    <w:rsid w:val="00611701"/>
    <w:rsid w:val="006135DE"/>
    <w:rsid w:val="00617F22"/>
    <w:rsid w:val="006262A5"/>
    <w:rsid w:val="00630613"/>
    <w:rsid w:val="006336C8"/>
    <w:rsid w:val="006345F9"/>
    <w:rsid w:val="006376C6"/>
    <w:rsid w:val="00641851"/>
    <w:rsid w:val="00642B57"/>
    <w:rsid w:val="006430CC"/>
    <w:rsid w:val="00644DF5"/>
    <w:rsid w:val="00645041"/>
    <w:rsid w:val="006478A2"/>
    <w:rsid w:val="0065018D"/>
    <w:rsid w:val="00651C30"/>
    <w:rsid w:val="00653D01"/>
    <w:rsid w:val="00666051"/>
    <w:rsid w:val="0066686D"/>
    <w:rsid w:val="0067529D"/>
    <w:rsid w:val="00685D13"/>
    <w:rsid w:val="00687273"/>
    <w:rsid w:val="006B00FA"/>
    <w:rsid w:val="006B5C77"/>
    <w:rsid w:val="006B6B01"/>
    <w:rsid w:val="006C185A"/>
    <w:rsid w:val="006C3E2B"/>
    <w:rsid w:val="006C6F4C"/>
    <w:rsid w:val="006D60D9"/>
    <w:rsid w:val="006E3302"/>
    <w:rsid w:val="006F5C52"/>
    <w:rsid w:val="00701E47"/>
    <w:rsid w:val="007057FC"/>
    <w:rsid w:val="00705B2F"/>
    <w:rsid w:val="00705DA5"/>
    <w:rsid w:val="007121C4"/>
    <w:rsid w:val="00712E66"/>
    <w:rsid w:val="00715059"/>
    <w:rsid w:val="0071515F"/>
    <w:rsid w:val="00717573"/>
    <w:rsid w:val="00734ECE"/>
    <w:rsid w:val="007405B9"/>
    <w:rsid w:val="007438C9"/>
    <w:rsid w:val="00744714"/>
    <w:rsid w:val="007459A3"/>
    <w:rsid w:val="00747D99"/>
    <w:rsid w:val="00751E69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81580"/>
    <w:rsid w:val="0078171C"/>
    <w:rsid w:val="00793DB5"/>
    <w:rsid w:val="007A0D76"/>
    <w:rsid w:val="007A6836"/>
    <w:rsid w:val="007B1BDF"/>
    <w:rsid w:val="007D6A0B"/>
    <w:rsid w:val="007D775F"/>
    <w:rsid w:val="007D78D2"/>
    <w:rsid w:val="007E19EE"/>
    <w:rsid w:val="007E1D0E"/>
    <w:rsid w:val="007E3110"/>
    <w:rsid w:val="007E3CD4"/>
    <w:rsid w:val="007E70A4"/>
    <w:rsid w:val="007F2BA1"/>
    <w:rsid w:val="007F5411"/>
    <w:rsid w:val="0080299D"/>
    <w:rsid w:val="00806D79"/>
    <w:rsid w:val="0081546C"/>
    <w:rsid w:val="00815903"/>
    <w:rsid w:val="008170D2"/>
    <w:rsid w:val="008178F2"/>
    <w:rsid w:val="0082621B"/>
    <w:rsid w:val="00830D5E"/>
    <w:rsid w:val="00834439"/>
    <w:rsid w:val="008421B5"/>
    <w:rsid w:val="00842835"/>
    <w:rsid w:val="00844341"/>
    <w:rsid w:val="0084654D"/>
    <w:rsid w:val="008476B8"/>
    <w:rsid w:val="00855657"/>
    <w:rsid w:val="008565C6"/>
    <w:rsid w:val="00857830"/>
    <w:rsid w:val="00857CAB"/>
    <w:rsid w:val="008711A2"/>
    <w:rsid w:val="00874F8B"/>
    <w:rsid w:val="0087658E"/>
    <w:rsid w:val="00877A36"/>
    <w:rsid w:val="008847D6"/>
    <w:rsid w:val="008852E7"/>
    <w:rsid w:val="008910DD"/>
    <w:rsid w:val="00892C25"/>
    <w:rsid w:val="008A0160"/>
    <w:rsid w:val="008A4B7F"/>
    <w:rsid w:val="008A4C0C"/>
    <w:rsid w:val="008A6D40"/>
    <w:rsid w:val="008B4002"/>
    <w:rsid w:val="008B5A1A"/>
    <w:rsid w:val="008C0750"/>
    <w:rsid w:val="008C4917"/>
    <w:rsid w:val="008D61BA"/>
    <w:rsid w:val="008E0335"/>
    <w:rsid w:val="008E6796"/>
    <w:rsid w:val="008F74A5"/>
    <w:rsid w:val="0091314C"/>
    <w:rsid w:val="0091355F"/>
    <w:rsid w:val="00913B69"/>
    <w:rsid w:val="00915F54"/>
    <w:rsid w:val="00920CC5"/>
    <w:rsid w:val="009221ED"/>
    <w:rsid w:val="0092381B"/>
    <w:rsid w:val="00924A92"/>
    <w:rsid w:val="00933CB2"/>
    <w:rsid w:val="00934D5E"/>
    <w:rsid w:val="009372B5"/>
    <w:rsid w:val="0094006F"/>
    <w:rsid w:val="00944B8C"/>
    <w:rsid w:val="00944F3F"/>
    <w:rsid w:val="009515B6"/>
    <w:rsid w:val="00953569"/>
    <w:rsid w:val="00954B56"/>
    <w:rsid w:val="009557F2"/>
    <w:rsid w:val="009621A2"/>
    <w:rsid w:val="00964237"/>
    <w:rsid w:val="009731AB"/>
    <w:rsid w:val="00973DB3"/>
    <w:rsid w:val="00976394"/>
    <w:rsid w:val="00976865"/>
    <w:rsid w:val="00977C27"/>
    <w:rsid w:val="00980572"/>
    <w:rsid w:val="00996C5D"/>
    <w:rsid w:val="009A3352"/>
    <w:rsid w:val="009A4F29"/>
    <w:rsid w:val="009A60DB"/>
    <w:rsid w:val="009B6CEA"/>
    <w:rsid w:val="009C0E7D"/>
    <w:rsid w:val="009C1F7B"/>
    <w:rsid w:val="009C27F7"/>
    <w:rsid w:val="009C28F5"/>
    <w:rsid w:val="009C6CB7"/>
    <w:rsid w:val="009E07EE"/>
    <w:rsid w:val="009E0F82"/>
    <w:rsid w:val="009E0FB5"/>
    <w:rsid w:val="009E362A"/>
    <w:rsid w:val="009F1E90"/>
    <w:rsid w:val="009F3FE1"/>
    <w:rsid w:val="00A03107"/>
    <w:rsid w:val="00A06E40"/>
    <w:rsid w:val="00A2186F"/>
    <w:rsid w:val="00A33879"/>
    <w:rsid w:val="00A413D7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3CE8"/>
    <w:rsid w:val="00A914F7"/>
    <w:rsid w:val="00A91E1B"/>
    <w:rsid w:val="00AA2435"/>
    <w:rsid w:val="00AA524F"/>
    <w:rsid w:val="00AA7C02"/>
    <w:rsid w:val="00AB71FE"/>
    <w:rsid w:val="00AB7F29"/>
    <w:rsid w:val="00AC0118"/>
    <w:rsid w:val="00AC0422"/>
    <w:rsid w:val="00AC0A62"/>
    <w:rsid w:val="00AC1E66"/>
    <w:rsid w:val="00AC3804"/>
    <w:rsid w:val="00AC6DC2"/>
    <w:rsid w:val="00AD0BC8"/>
    <w:rsid w:val="00AD1A77"/>
    <w:rsid w:val="00AD1D78"/>
    <w:rsid w:val="00AD4682"/>
    <w:rsid w:val="00AD59CA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46F1E"/>
    <w:rsid w:val="00B546B7"/>
    <w:rsid w:val="00B55FB4"/>
    <w:rsid w:val="00B60534"/>
    <w:rsid w:val="00B65246"/>
    <w:rsid w:val="00B65AE4"/>
    <w:rsid w:val="00B66067"/>
    <w:rsid w:val="00B6735C"/>
    <w:rsid w:val="00B703BE"/>
    <w:rsid w:val="00B73141"/>
    <w:rsid w:val="00B73885"/>
    <w:rsid w:val="00B779CB"/>
    <w:rsid w:val="00B82224"/>
    <w:rsid w:val="00B83BC7"/>
    <w:rsid w:val="00B853A3"/>
    <w:rsid w:val="00B8686F"/>
    <w:rsid w:val="00B878D7"/>
    <w:rsid w:val="00B90B84"/>
    <w:rsid w:val="00B9669E"/>
    <w:rsid w:val="00BA39AA"/>
    <w:rsid w:val="00BA3E31"/>
    <w:rsid w:val="00BA508A"/>
    <w:rsid w:val="00BB3B78"/>
    <w:rsid w:val="00BC56D1"/>
    <w:rsid w:val="00BC74FD"/>
    <w:rsid w:val="00BD0550"/>
    <w:rsid w:val="00BD066F"/>
    <w:rsid w:val="00BD22A1"/>
    <w:rsid w:val="00BD5C96"/>
    <w:rsid w:val="00BE4ED9"/>
    <w:rsid w:val="00BE70B0"/>
    <w:rsid w:val="00BF1AA3"/>
    <w:rsid w:val="00BF2E92"/>
    <w:rsid w:val="00C0099C"/>
    <w:rsid w:val="00C02F55"/>
    <w:rsid w:val="00C07EDC"/>
    <w:rsid w:val="00C07EF2"/>
    <w:rsid w:val="00C12BCC"/>
    <w:rsid w:val="00C1518D"/>
    <w:rsid w:val="00C25293"/>
    <w:rsid w:val="00C371E1"/>
    <w:rsid w:val="00C414C0"/>
    <w:rsid w:val="00C44287"/>
    <w:rsid w:val="00C546D7"/>
    <w:rsid w:val="00C62F86"/>
    <w:rsid w:val="00C645BF"/>
    <w:rsid w:val="00C74D84"/>
    <w:rsid w:val="00C76A0A"/>
    <w:rsid w:val="00C80971"/>
    <w:rsid w:val="00C922E2"/>
    <w:rsid w:val="00C94C4C"/>
    <w:rsid w:val="00CA18D2"/>
    <w:rsid w:val="00CA56E1"/>
    <w:rsid w:val="00CC22C3"/>
    <w:rsid w:val="00CC23A7"/>
    <w:rsid w:val="00CC5462"/>
    <w:rsid w:val="00CD212E"/>
    <w:rsid w:val="00CD5139"/>
    <w:rsid w:val="00CE069A"/>
    <w:rsid w:val="00CE3D48"/>
    <w:rsid w:val="00CE4F3D"/>
    <w:rsid w:val="00CE7625"/>
    <w:rsid w:val="00CF165B"/>
    <w:rsid w:val="00CF1928"/>
    <w:rsid w:val="00CF340F"/>
    <w:rsid w:val="00CF4E03"/>
    <w:rsid w:val="00D05893"/>
    <w:rsid w:val="00D12EF5"/>
    <w:rsid w:val="00D1317B"/>
    <w:rsid w:val="00D17EF4"/>
    <w:rsid w:val="00D2035A"/>
    <w:rsid w:val="00D218C7"/>
    <w:rsid w:val="00D232FF"/>
    <w:rsid w:val="00D2363F"/>
    <w:rsid w:val="00D242EB"/>
    <w:rsid w:val="00D25568"/>
    <w:rsid w:val="00D355A7"/>
    <w:rsid w:val="00D4117E"/>
    <w:rsid w:val="00D4250C"/>
    <w:rsid w:val="00D42914"/>
    <w:rsid w:val="00D434C5"/>
    <w:rsid w:val="00D438DB"/>
    <w:rsid w:val="00D50F83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70AE9"/>
    <w:rsid w:val="00D72C61"/>
    <w:rsid w:val="00D72E82"/>
    <w:rsid w:val="00D74A80"/>
    <w:rsid w:val="00D762E1"/>
    <w:rsid w:val="00D860A8"/>
    <w:rsid w:val="00D91C26"/>
    <w:rsid w:val="00D93E41"/>
    <w:rsid w:val="00D97BBC"/>
    <w:rsid w:val="00DA3955"/>
    <w:rsid w:val="00DA493B"/>
    <w:rsid w:val="00DA7FC8"/>
    <w:rsid w:val="00DB0524"/>
    <w:rsid w:val="00DC3AA8"/>
    <w:rsid w:val="00DD203E"/>
    <w:rsid w:val="00DD3A54"/>
    <w:rsid w:val="00DE0601"/>
    <w:rsid w:val="00DE6247"/>
    <w:rsid w:val="00DE7190"/>
    <w:rsid w:val="00DE732E"/>
    <w:rsid w:val="00DF03BD"/>
    <w:rsid w:val="00DF57F0"/>
    <w:rsid w:val="00DF70AD"/>
    <w:rsid w:val="00DF7C56"/>
    <w:rsid w:val="00E00CA5"/>
    <w:rsid w:val="00E033F3"/>
    <w:rsid w:val="00E03ABF"/>
    <w:rsid w:val="00E0455F"/>
    <w:rsid w:val="00E11B23"/>
    <w:rsid w:val="00E12DDE"/>
    <w:rsid w:val="00E13F6B"/>
    <w:rsid w:val="00E3401C"/>
    <w:rsid w:val="00E355AA"/>
    <w:rsid w:val="00E401BF"/>
    <w:rsid w:val="00E41D72"/>
    <w:rsid w:val="00E443AA"/>
    <w:rsid w:val="00E45CBA"/>
    <w:rsid w:val="00E50FB8"/>
    <w:rsid w:val="00E52C3B"/>
    <w:rsid w:val="00E563D3"/>
    <w:rsid w:val="00E62237"/>
    <w:rsid w:val="00E6317C"/>
    <w:rsid w:val="00E7025A"/>
    <w:rsid w:val="00E77B6F"/>
    <w:rsid w:val="00E802BF"/>
    <w:rsid w:val="00E80EF9"/>
    <w:rsid w:val="00E81624"/>
    <w:rsid w:val="00E81884"/>
    <w:rsid w:val="00E83FD1"/>
    <w:rsid w:val="00E8721B"/>
    <w:rsid w:val="00E90BC9"/>
    <w:rsid w:val="00E92CB4"/>
    <w:rsid w:val="00EA17F5"/>
    <w:rsid w:val="00EA3450"/>
    <w:rsid w:val="00EA3FDF"/>
    <w:rsid w:val="00EB1B0C"/>
    <w:rsid w:val="00EC1466"/>
    <w:rsid w:val="00EC6166"/>
    <w:rsid w:val="00EE2B16"/>
    <w:rsid w:val="00EE4A6F"/>
    <w:rsid w:val="00EE63F4"/>
    <w:rsid w:val="00EE7CE7"/>
    <w:rsid w:val="00EF0C8E"/>
    <w:rsid w:val="00EF14B7"/>
    <w:rsid w:val="00F022C6"/>
    <w:rsid w:val="00F02A9F"/>
    <w:rsid w:val="00F15176"/>
    <w:rsid w:val="00F23C98"/>
    <w:rsid w:val="00F24272"/>
    <w:rsid w:val="00F30514"/>
    <w:rsid w:val="00F32B04"/>
    <w:rsid w:val="00F3754D"/>
    <w:rsid w:val="00F40CA1"/>
    <w:rsid w:val="00F428FC"/>
    <w:rsid w:val="00F45793"/>
    <w:rsid w:val="00F5148C"/>
    <w:rsid w:val="00F515EC"/>
    <w:rsid w:val="00F51AF3"/>
    <w:rsid w:val="00F547C5"/>
    <w:rsid w:val="00F55DDC"/>
    <w:rsid w:val="00F5783C"/>
    <w:rsid w:val="00F61CBF"/>
    <w:rsid w:val="00F642C4"/>
    <w:rsid w:val="00F660D8"/>
    <w:rsid w:val="00F67BB1"/>
    <w:rsid w:val="00F72C90"/>
    <w:rsid w:val="00F81FEA"/>
    <w:rsid w:val="00F821D0"/>
    <w:rsid w:val="00F90632"/>
    <w:rsid w:val="00F91046"/>
    <w:rsid w:val="00FA096E"/>
    <w:rsid w:val="00FA500B"/>
    <w:rsid w:val="00FC1B5B"/>
    <w:rsid w:val="00FC29B3"/>
    <w:rsid w:val="00FD2F51"/>
    <w:rsid w:val="00FE1542"/>
    <w:rsid w:val="00FE191B"/>
    <w:rsid w:val="00FE2055"/>
    <w:rsid w:val="00FE406D"/>
    <w:rsid w:val="00FE4865"/>
    <w:rsid w:val="00FE638B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0">
    <w:name w:val="ConsPlusNormal"/>
    <w:rsid w:val="008F7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0">
    <w:name w:val="ConsPlusNormal"/>
    <w:rsid w:val="008F7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95DA-F8E0-4C8E-8708-7F208A24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</cp:revision>
  <cp:lastPrinted>2018-10-03T07:25:00Z</cp:lastPrinted>
  <dcterms:created xsi:type="dcterms:W3CDTF">2021-02-16T10:14:00Z</dcterms:created>
  <dcterms:modified xsi:type="dcterms:W3CDTF">2021-02-16T10:14:00Z</dcterms:modified>
</cp:coreProperties>
</file>